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5B" w:rsidRPr="00B144FF" w:rsidRDefault="0091375B" w:rsidP="0091375B">
      <w:pPr>
        <w:pStyle w:val="PlainText"/>
        <w:rPr>
          <w:color w:val="FF0000"/>
        </w:rPr>
      </w:pPr>
      <w:bookmarkStart w:id="0" w:name="_MailOriginal"/>
      <w:bookmarkStart w:id="1" w:name="_GoBack"/>
      <w:r w:rsidRPr="00B144FF">
        <w:rPr>
          <w:color w:val="FF0000"/>
        </w:rPr>
        <w:t>Sherri,</w:t>
      </w:r>
    </w:p>
    <w:p w:rsidR="0091375B" w:rsidRPr="00B144FF" w:rsidRDefault="0091375B" w:rsidP="0091375B">
      <w:pPr>
        <w:pStyle w:val="PlainText"/>
        <w:rPr>
          <w:color w:val="FF0000"/>
        </w:rPr>
      </w:pPr>
      <w:r w:rsidRPr="00B144FF">
        <w:rPr>
          <w:color w:val="FF0000"/>
        </w:rPr>
        <w:t>We are responding within the email you sent, and will be able to cover everything.</w:t>
      </w:r>
      <w:r w:rsidRPr="00B144FF">
        <w:rPr>
          <w:color w:val="FF0000"/>
        </w:rPr>
        <w:br/>
        <w:t xml:space="preserve">Bill Raun, </w:t>
      </w:r>
      <w:proofErr w:type="spellStart"/>
      <w:r w:rsidRPr="00B144FF">
        <w:rPr>
          <w:color w:val="FF0000"/>
        </w:rPr>
        <w:t>Jagmandeep</w:t>
      </w:r>
      <w:proofErr w:type="spellEnd"/>
      <w:r w:rsidRPr="00B144FF">
        <w:rPr>
          <w:color w:val="FF0000"/>
        </w:rPr>
        <w:t xml:space="preserve"> Dhillon</w:t>
      </w:r>
    </w:p>
    <w:p w:rsidR="0091375B" w:rsidRDefault="0091375B" w:rsidP="0091375B">
      <w:pPr>
        <w:pStyle w:val="PlainText"/>
      </w:pPr>
    </w:p>
    <w:p w:rsidR="0091375B" w:rsidRDefault="0091375B" w:rsidP="0091375B">
      <w:pPr>
        <w:pStyle w:val="PlainText"/>
      </w:pPr>
    </w:p>
    <w:p w:rsidR="0091375B" w:rsidRDefault="0091375B" w:rsidP="0091375B">
      <w:pPr>
        <w:pStyle w:val="PlainText"/>
      </w:pPr>
      <w:r>
        <w:t>Cover Photo</w:t>
      </w:r>
    </w:p>
    <w:p w:rsidR="0091375B" w:rsidRDefault="0091375B" w:rsidP="0091375B">
      <w:pPr>
        <w:pStyle w:val="PlainText"/>
        <w:rPr>
          <w:color w:val="000000"/>
        </w:rPr>
      </w:pPr>
    </w:p>
    <w:p w:rsidR="0091375B" w:rsidRPr="00E5026F" w:rsidRDefault="0091375B" w:rsidP="0091375B">
      <w:pPr>
        <w:pStyle w:val="PlainText"/>
        <w:rPr>
          <w:color w:val="FF0000"/>
        </w:rPr>
      </w:pPr>
      <w:r w:rsidRPr="00E5026F">
        <w:rPr>
          <w:color w:val="FF0000"/>
        </w:rPr>
        <w:t>No cover photo</w:t>
      </w:r>
    </w:p>
    <w:p w:rsidR="0091375B" w:rsidRDefault="0091375B" w:rsidP="0091375B">
      <w:pPr>
        <w:pStyle w:val="PlainText"/>
      </w:pPr>
    </w:p>
    <w:p w:rsidR="0091375B" w:rsidRDefault="0091375B" w:rsidP="0091375B">
      <w:pPr>
        <w:pStyle w:val="PlainText"/>
      </w:pPr>
      <w:r>
        <w:t>Notice of Publication</w:t>
      </w:r>
    </w:p>
    <w:p w:rsidR="0091375B" w:rsidRDefault="0091375B" w:rsidP="0091375B">
      <w:pPr>
        <w:pStyle w:val="PlainText"/>
      </w:pPr>
      <w:r>
        <w:t xml:space="preserve">To be notified as soon as your article is available online, sign up for the </w:t>
      </w:r>
      <w:proofErr w:type="spellStart"/>
      <w:r>
        <w:t>eTOCs</w:t>
      </w:r>
      <w:proofErr w:type="spellEnd"/>
      <w:r>
        <w:t xml:space="preserve"> (electronic table of contents). This service is free to anyone.</w:t>
      </w:r>
    </w:p>
    <w:p w:rsidR="0091375B" w:rsidRDefault="0091375B" w:rsidP="0091375B">
      <w:pPr>
        <w:pStyle w:val="PlainText"/>
      </w:pPr>
      <w:r>
        <w:t>The page to sign up can be easily accessed at:</w:t>
      </w:r>
    </w:p>
    <w:p w:rsidR="0091375B" w:rsidRDefault="0091375B" w:rsidP="0091375B">
      <w:pPr>
        <w:pStyle w:val="PlainText"/>
      </w:pPr>
      <w:hyperlink r:id="rId5" w:history="1">
        <w:r>
          <w:rPr>
            <w:rStyle w:val="Hyperlink"/>
          </w:rPr>
          <w:t>https://www.agronomy.org/publications/add-alerts/new-content</w:t>
        </w:r>
      </w:hyperlink>
    </w:p>
    <w:p w:rsidR="0091375B" w:rsidRDefault="0091375B" w:rsidP="0091375B">
      <w:pPr>
        <w:pStyle w:val="PlainText"/>
      </w:pPr>
    </w:p>
    <w:p w:rsidR="0091375B" w:rsidRDefault="0091375B" w:rsidP="0091375B">
      <w:pPr>
        <w:pStyle w:val="PlainText"/>
      </w:pPr>
      <w:r>
        <w:t>WE ARE COLLECTING NEW DATA...PLEASE TAKE A MOMENT...</w:t>
      </w:r>
    </w:p>
    <w:p w:rsidR="0091375B" w:rsidRDefault="0091375B" w:rsidP="0091375B">
      <w:pPr>
        <w:pStyle w:val="PlainText"/>
      </w:pPr>
      <w:r>
        <w:t>to Participate in Our Survey</w:t>
      </w:r>
    </w:p>
    <w:p w:rsidR="0091375B" w:rsidRDefault="0091375B" w:rsidP="0091375B">
      <w:pPr>
        <w:pStyle w:val="PlainText"/>
      </w:pPr>
      <w:r>
        <w:t>As part of our ongoing efforts to improve the review process, we are surveying all corresponding authors of submissions to Agronomy Journal.</w:t>
      </w:r>
    </w:p>
    <w:p w:rsidR="0091375B" w:rsidRDefault="0091375B" w:rsidP="0091375B">
      <w:pPr>
        <w:pStyle w:val="PlainText"/>
      </w:pPr>
      <w:r>
        <w:t xml:space="preserve">If you have not done so already, please complete the brief survey, which is available at </w:t>
      </w:r>
      <w:hyperlink r:id="rId6" w:history="1">
        <w:r>
          <w:rPr>
            <w:rStyle w:val="Hyperlink"/>
          </w:rPr>
          <w:t>https://www.research.net/r/G3FR2FW</w:t>
        </w:r>
      </w:hyperlink>
    </w:p>
    <w:p w:rsidR="0091375B" w:rsidRDefault="0091375B" w:rsidP="0091375B">
      <w:pPr>
        <w:pStyle w:val="PlainText"/>
      </w:pPr>
    </w:p>
    <w:p w:rsidR="0091375B" w:rsidRDefault="0091375B" w:rsidP="0091375B">
      <w:pPr>
        <w:pStyle w:val="PlainText"/>
      </w:pPr>
      <w:r>
        <w:t>We would appreciate your participation.</w:t>
      </w:r>
    </w:p>
    <w:p w:rsidR="0091375B" w:rsidRDefault="0091375B" w:rsidP="0091375B">
      <w:pPr>
        <w:pStyle w:val="PlainText"/>
      </w:pPr>
    </w:p>
    <w:p w:rsidR="0091375B" w:rsidRDefault="0091375B" w:rsidP="0091375B">
      <w:pPr>
        <w:pStyle w:val="PlainText"/>
      </w:pPr>
      <w:r>
        <w:t>Edited Manuscript</w:t>
      </w:r>
    </w:p>
    <w:p w:rsidR="0091375B" w:rsidRDefault="0091375B" w:rsidP="0091375B">
      <w:pPr>
        <w:pStyle w:val="PlainText"/>
      </w:pPr>
      <w:r>
        <w:t>Attached please find a copy of the edited manuscript. Please review the manuscript to check that my editorial changes have not altered the manuscript content incorrectly, and to make a final check for mistakes that you may have made.</w:t>
      </w:r>
    </w:p>
    <w:p w:rsidR="0091375B" w:rsidRDefault="0091375B" w:rsidP="0091375B">
      <w:pPr>
        <w:pStyle w:val="PlainText"/>
      </w:pPr>
    </w:p>
    <w:p w:rsidR="0091375B" w:rsidRDefault="0091375B" w:rsidP="0091375B">
      <w:pPr>
        <w:pStyle w:val="PlainText"/>
      </w:pPr>
      <w:r>
        <w:t>If you should discover any errors, please provide a list of corrections.</w:t>
      </w:r>
    </w:p>
    <w:p w:rsidR="0091375B" w:rsidRDefault="0091375B" w:rsidP="0091375B">
      <w:pPr>
        <w:pStyle w:val="PlainText"/>
      </w:pPr>
      <w:r>
        <w:t>DO NOT SEND A REVISED MANUSCRIPT.</w:t>
      </w:r>
    </w:p>
    <w:p w:rsidR="0091375B" w:rsidRDefault="0091375B" w:rsidP="0091375B">
      <w:pPr>
        <w:pStyle w:val="PlainText"/>
      </w:pPr>
      <w:r>
        <w:t>Please note that extensive revision of manuscript content is not acceptable at this point.</w:t>
      </w:r>
    </w:p>
    <w:p w:rsidR="0091375B" w:rsidRDefault="0091375B" w:rsidP="0091375B">
      <w:pPr>
        <w:pStyle w:val="PlainText"/>
      </w:pPr>
    </w:p>
    <w:p w:rsidR="0091375B" w:rsidRDefault="0091375B" w:rsidP="0091375B">
      <w:pPr>
        <w:pStyle w:val="PlainText"/>
      </w:pPr>
      <w:r>
        <w:t>********************</w:t>
      </w:r>
    </w:p>
    <w:p w:rsidR="0091375B" w:rsidRDefault="0091375B" w:rsidP="00E5026F">
      <w:pPr>
        <w:pStyle w:val="PlainText"/>
        <w:numPr>
          <w:ilvl w:val="0"/>
          <w:numId w:val="1"/>
        </w:numPr>
      </w:pPr>
      <w:r>
        <w:t>Is the corresponding author email address listed in the edited manuscript correct?</w:t>
      </w:r>
    </w:p>
    <w:p w:rsidR="00E5026F" w:rsidRDefault="00E5026F" w:rsidP="00E5026F">
      <w:pPr>
        <w:pStyle w:val="PlainText"/>
        <w:ind w:left="720"/>
      </w:pPr>
    </w:p>
    <w:p w:rsidR="00E5026F" w:rsidRPr="00E5026F" w:rsidRDefault="00E5026F" w:rsidP="00E5026F">
      <w:pPr>
        <w:pStyle w:val="PlainText"/>
        <w:ind w:left="720"/>
        <w:rPr>
          <w:color w:val="FF0000"/>
        </w:rPr>
      </w:pPr>
      <w:r w:rsidRPr="00E5026F">
        <w:rPr>
          <w:color w:val="FF0000"/>
        </w:rPr>
        <w:t>Yes</w:t>
      </w:r>
    </w:p>
    <w:p w:rsidR="0091375B" w:rsidRDefault="0091375B" w:rsidP="0091375B">
      <w:pPr>
        <w:pStyle w:val="PlainText"/>
      </w:pPr>
    </w:p>
    <w:p w:rsidR="0091375B" w:rsidRDefault="0091375B" w:rsidP="0091375B">
      <w:pPr>
        <w:pStyle w:val="PlainText"/>
      </w:pPr>
      <w:r>
        <w:t>2. Please notify me if your paper is intended to be published as a Note, Forum, Review, Letter, or part of a Symposium (instead of a regular manuscript paper).</w:t>
      </w:r>
    </w:p>
    <w:p w:rsidR="0091375B" w:rsidRDefault="0091375B" w:rsidP="0091375B">
      <w:pPr>
        <w:pStyle w:val="PlainText"/>
      </w:pPr>
    </w:p>
    <w:p w:rsidR="00E5026F" w:rsidRPr="00E5026F" w:rsidRDefault="00E5026F" w:rsidP="0091375B">
      <w:pPr>
        <w:pStyle w:val="PlainText"/>
        <w:rPr>
          <w:color w:val="FF0000"/>
        </w:rPr>
      </w:pPr>
      <w:r w:rsidRPr="00E5026F">
        <w:rPr>
          <w:color w:val="FF0000"/>
        </w:rPr>
        <w:t>Regular manuscript</w:t>
      </w:r>
    </w:p>
    <w:p w:rsidR="00E5026F" w:rsidRDefault="00E5026F" w:rsidP="0091375B">
      <w:pPr>
        <w:pStyle w:val="PlainText"/>
      </w:pPr>
    </w:p>
    <w:p w:rsidR="0091375B" w:rsidRDefault="0091375B" w:rsidP="00E5026F">
      <w:pPr>
        <w:pStyle w:val="PlainText"/>
        <w:numPr>
          <w:ilvl w:val="0"/>
          <w:numId w:val="1"/>
        </w:numPr>
      </w:pPr>
      <w:r>
        <w:t>Would you like your paper to be Open Access?  The charge for Open Access is an additional $800 above and beyond any publication charges.</w:t>
      </w:r>
    </w:p>
    <w:p w:rsidR="00E5026F" w:rsidRPr="00E5026F" w:rsidRDefault="00E5026F" w:rsidP="00E5026F">
      <w:pPr>
        <w:pStyle w:val="PlainText"/>
        <w:rPr>
          <w:color w:val="FF0000"/>
        </w:rPr>
      </w:pPr>
      <w:r>
        <w:rPr>
          <w:color w:val="FF0000"/>
        </w:rPr>
        <w:br/>
      </w:r>
      <w:r w:rsidRPr="00E5026F">
        <w:rPr>
          <w:color w:val="FF0000"/>
        </w:rPr>
        <w:t>Yes, charge me the $800</w:t>
      </w:r>
    </w:p>
    <w:p w:rsidR="0091375B" w:rsidRDefault="0091375B" w:rsidP="0091375B">
      <w:pPr>
        <w:pStyle w:val="PlainText"/>
      </w:pPr>
      <w:r>
        <w:lastRenderedPageBreak/>
        <w:t>4. We are summarizing abbreviations in a footnote. This footnote includes only those abbreviations that appear repeatedly throughout the manuscript.</w:t>
      </w:r>
    </w:p>
    <w:p w:rsidR="0091375B" w:rsidRDefault="0091375B" w:rsidP="0091375B">
      <w:pPr>
        <w:pStyle w:val="PlainText"/>
      </w:pPr>
      <w:r>
        <w:t>Is the abbreviations list in the edited manuscript acceptable?</w:t>
      </w:r>
    </w:p>
    <w:p w:rsidR="0091375B" w:rsidRDefault="0091375B" w:rsidP="0091375B">
      <w:pPr>
        <w:pStyle w:val="PlainText"/>
      </w:pPr>
    </w:p>
    <w:p w:rsidR="00E5026F" w:rsidRPr="00E5026F" w:rsidRDefault="00E5026F" w:rsidP="0091375B">
      <w:pPr>
        <w:pStyle w:val="PlainText"/>
        <w:rPr>
          <w:color w:val="FF0000"/>
        </w:rPr>
      </w:pPr>
      <w:r w:rsidRPr="00E5026F">
        <w:rPr>
          <w:color w:val="FF0000"/>
        </w:rPr>
        <w:t>yes</w:t>
      </w:r>
    </w:p>
    <w:p w:rsidR="00E5026F" w:rsidRDefault="00E5026F" w:rsidP="0091375B">
      <w:pPr>
        <w:pStyle w:val="PlainText"/>
      </w:pPr>
    </w:p>
    <w:p w:rsidR="0091375B" w:rsidRDefault="0091375B" w:rsidP="0091375B">
      <w:pPr>
        <w:pStyle w:val="PlainText"/>
      </w:pPr>
      <w:r>
        <w:t>5. Core Ideas: Is the last Core Idea complete? Is there one missing?</w:t>
      </w:r>
    </w:p>
    <w:p w:rsidR="0091375B" w:rsidRDefault="0091375B" w:rsidP="0091375B">
      <w:pPr>
        <w:pStyle w:val="PlainText"/>
      </w:pPr>
    </w:p>
    <w:p w:rsidR="00E5026F" w:rsidRDefault="00E5026F" w:rsidP="0091375B">
      <w:pPr>
        <w:pStyle w:val="PlainText"/>
      </w:pPr>
      <w:r>
        <w:t>Second core idea was changed somewhat (tense to is)</w:t>
      </w:r>
    </w:p>
    <w:p w:rsidR="00E5026F" w:rsidRPr="00E5026F" w:rsidRDefault="00E5026F" w:rsidP="00E5026F">
      <w:pPr>
        <w:pStyle w:val="Subject"/>
        <w:rPr>
          <w:color w:val="FF0000"/>
        </w:rPr>
      </w:pPr>
      <w:r w:rsidRPr="00E5026F">
        <w:rPr>
          <w:color w:val="FF0000"/>
        </w:rPr>
        <w:t>This study shows that world P use efficiency for cereal crops is low.</w:t>
      </w:r>
    </w:p>
    <w:p w:rsidR="00E5026F" w:rsidRDefault="00E5026F" w:rsidP="0091375B">
      <w:pPr>
        <w:pStyle w:val="PlainText"/>
      </w:pPr>
    </w:p>
    <w:p w:rsidR="00E5026F" w:rsidRDefault="00E5026F" w:rsidP="0091375B">
      <w:pPr>
        <w:pStyle w:val="PlainText"/>
      </w:pPr>
    </w:p>
    <w:p w:rsidR="0091375B" w:rsidRDefault="0091375B" w:rsidP="0091375B">
      <w:pPr>
        <w:pStyle w:val="PlainText"/>
      </w:pPr>
      <w:r>
        <w:t xml:space="preserve">6. p 1, Introduction, first paragraph: Should </w:t>
      </w:r>
      <w:proofErr w:type="spellStart"/>
      <w:r>
        <w:t>Kauwenbergh</w:t>
      </w:r>
      <w:proofErr w:type="spellEnd"/>
      <w:r>
        <w:t xml:space="preserve"> be changed to Van </w:t>
      </w:r>
      <w:proofErr w:type="spellStart"/>
      <w:r>
        <w:t>Kauwenbergh</w:t>
      </w:r>
      <w:proofErr w:type="spellEnd"/>
      <w:r>
        <w:t xml:space="preserve"> et al., 2013?</w:t>
      </w:r>
    </w:p>
    <w:p w:rsidR="0091375B" w:rsidRDefault="0091375B" w:rsidP="0091375B">
      <w:pPr>
        <w:pStyle w:val="PlainText"/>
      </w:pPr>
    </w:p>
    <w:p w:rsidR="00A87D3E" w:rsidRPr="00A87D3E" w:rsidRDefault="00A87D3E" w:rsidP="0091375B">
      <w:pPr>
        <w:pStyle w:val="PlainText"/>
        <w:rPr>
          <w:color w:val="FF0000"/>
        </w:rPr>
      </w:pPr>
      <w:r w:rsidRPr="00A87D3E">
        <w:rPr>
          <w:color w:val="FF0000"/>
        </w:rPr>
        <w:t>Yes</w:t>
      </w:r>
    </w:p>
    <w:p w:rsidR="00A87D3E" w:rsidRDefault="00A87D3E" w:rsidP="0091375B">
      <w:pPr>
        <w:pStyle w:val="PlainText"/>
      </w:pPr>
    </w:p>
    <w:p w:rsidR="0091375B" w:rsidRDefault="0091375B" w:rsidP="0091375B">
      <w:pPr>
        <w:pStyle w:val="PlainText"/>
      </w:pPr>
      <w:r>
        <w:t xml:space="preserve">7. p 2, first full paragraph: Should </w:t>
      </w:r>
      <w:proofErr w:type="spellStart"/>
      <w:r>
        <w:t>Marschner</w:t>
      </w:r>
      <w:proofErr w:type="spellEnd"/>
      <w:r>
        <w:t>, 1995 be changed to 1986?</w:t>
      </w:r>
    </w:p>
    <w:p w:rsidR="00A87D3E" w:rsidRDefault="00A87D3E" w:rsidP="0091375B">
      <w:pPr>
        <w:pStyle w:val="PlainText"/>
      </w:pPr>
    </w:p>
    <w:p w:rsidR="00A87D3E" w:rsidRPr="00A87D3E" w:rsidRDefault="00A87D3E" w:rsidP="0091375B">
      <w:pPr>
        <w:pStyle w:val="PlainText"/>
        <w:rPr>
          <w:color w:val="FF0000"/>
        </w:rPr>
      </w:pPr>
      <w:r w:rsidRPr="00A87D3E">
        <w:rPr>
          <w:color w:val="FF0000"/>
        </w:rPr>
        <w:t>Yes</w:t>
      </w:r>
    </w:p>
    <w:p w:rsidR="0091375B" w:rsidRDefault="0091375B" w:rsidP="0091375B">
      <w:pPr>
        <w:pStyle w:val="PlainText"/>
      </w:pPr>
    </w:p>
    <w:p w:rsidR="0091375B" w:rsidRDefault="0091375B" w:rsidP="0091375B">
      <w:pPr>
        <w:pStyle w:val="PlainText"/>
      </w:pPr>
      <w:r>
        <w:t xml:space="preserve">8. p 2, last paragraph; p 3, second paragraph: Should </w:t>
      </w:r>
      <w:proofErr w:type="spellStart"/>
      <w:r>
        <w:t>Syers</w:t>
      </w:r>
      <w:proofErr w:type="spellEnd"/>
      <w:r>
        <w:t xml:space="preserve">, 2008 be changed to </w:t>
      </w:r>
      <w:proofErr w:type="spellStart"/>
      <w:r>
        <w:t>Syers</w:t>
      </w:r>
      <w:proofErr w:type="spellEnd"/>
      <w:r>
        <w:t xml:space="preserve"> et al., 2008?</w:t>
      </w:r>
    </w:p>
    <w:p w:rsidR="0091375B" w:rsidRDefault="0091375B" w:rsidP="0091375B">
      <w:pPr>
        <w:pStyle w:val="PlainText"/>
      </w:pPr>
    </w:p>
    <w:p w:rsidR="00A87D3E" w:rsidRPr="00A87D3E" w:rsidRDefault="00A87D3E" w:rsidP="0091375B">
      <w:pPr>
        <w:pStyle w:val="PlainText"/>
        <w:rPr>
          <w:color w:val="FF0000"/>
        </w:rPr>
      </w:pPr>
      <w:r w:rsidRPr="00A87D3E">
        <w:rPr>
          <w:color w:val="FF0000"/>
        </w:rPr>
        <w:t>Yes</w:t>
      </w:r>
    </w:p>
    <w:p w:rsidR="00A87D3E" w:rsidRDefault="00A87D3E" w:rsidP="0091375B">
      <w:pPr>
        <w:pStyle w:val="PlainText"/>
      </w:pPr>
    </w:p>
    <w:p w:rsidR="0091375B" w:rsidRDefault="0091375B" w:rsidP="0091375B">
      <w:pPr>
        <w:pStyle w:val="PlainText"/>
      </w:pPr>
      <w:r>
        <w:t>9. p 3, fourth paragraph; p 4, R&amp;D: Should FAOSTAT, 2016 be changed to Food and Agriculture Organization, 2016?</w:t>
      </w:r>
    </w:p>
    <w:p w:rsidR="0091375B" w:rsidRDefault="0091375B" w:rsidP="0091375B">
      <w:pPr>
        <w:pStyle w:val="PlainText"/>
      </w:pPr>
    </w:p>
    <w:p w:rsidR="00A87D3E" w:rsidRPr="00A87D3E" w:rsidRDefault="00A87D3E" w:rsidP="0091375B">
      <w:pPr>
        <w:pStyle w:val="PlainText"/>
        <w:rPr>
          <w:color w:val="FF0000"/>
        </w:rPr>
      </w:pPr>
      <w:r w:rsidRPr="00A87D3E">
        <w:rPr>
          <w:color w:val="FF0000"/>
        </w:rPr>
        <w:t>Yes</w:t>
      </w:r>
    </w:p>
    <w:p w:rsidR="00A87D3E" w:rsidRDefault="00A87D3E" w:rsidP="0091375B">
      <w:pPr>
        <w:pStyle w:val="PlainText"/>
      </w:pPr>
    </w:p>
    <w:p w:rsidR="0091375B" w:rsidRDefault="0091375B" w:rsidP="0091375B">
      <w:pPr>
        <w:pStyle w:val="PlainText"/>
      </w:pPr>
      <w:r>
        <w:t xml:space="preserve">10. p 5, second paragraph: Should Mattingly and </w:t>
      </w:r>
      <w:proofErr w:type="spellStart"/>
      <w:r>
        <w:t>Widdowson</w:t>
      </w:r>
      <w:proofErr w:type="spellEnd"/>
      <w:r>
        <w:t>, 1959 be changed to 1958?</w:t>
      </w:r>
    </w:p>
    <w:p w:rsidR="00A87D3E" w:rsidRDefault="00A87D3E" w:rsidP="0091375B">
      <w:pPr>
        <w:pStyle w:val="PlainText"/>
      </w:pPr>
    </w:p>
    <w:p w:rsidR="00A87D3E" w:rsidRPr="00A87D3E" w:rsidRDefault="00A87D3E" w:rsidP="0091375B">
      <w:pPr>
        <w:pStyle w:val="PlainText"/>
        <w:rPr>
          <w:color w:val="FF0000"/>
        </w:rPr>
      </w:pPr>
      <w:r w:rsidRPr="00A87D3E">
        <w:rPr>
          <w:color w:val="FF0000"/>
        </w:rPr>
        <w:t>Yes</w:t>
      </w:r>
    </w:p>
    <w:p w:rsidR="0091375B" w:rsidRDefault="0091375B" w:rsidP="0091375B">
      <w:pPr>
        <w:pStyle w:val="PlainText"/>
      </w:pPr>
    </w:p>
    <w:p w:rsidR="0091375B" w:rsidRDefault="0091375B" w:rsidP="0091375B">
      <w:pPr>
        <w:pStyle w:val="PlainText"/>
      </w:pPr>
      <w:r>
        <w:t xml:space="preserve">11. p 6, second paragraph: </w:t>
      </w:r>
      <w:proofErr w:type="spellStart"/>
      <w:r>
        <w:t>Kirkby</w:t>
      </w:r>
      <w:proofErr w:type="spellEnd"/>
      <w:r>
        <w:t xml:space="preserve"> and Johnston, 2008 is not in the references.</w:t>
      </w:r>
    </w:p>
    <w:p w:rsidR="0091375B" w:rsidRDefault="0091375B" w:rsidP="0091375B">
      <w:pPr>
        <w:pStyle w:val="PlainText"/>
      </w:pPr>
    </w:p>
    <w:p w:rsidR="00A87D3E" w:rsidRPr="00A87D3E" w:rsidRDefault="00A87D3E" w:rsidP="0091375B">
      <w:pPr>
        <w:pStyle w:val="PlainText"/>
        <w:rPr>
          <w:color w:val="FF0000"/>
        </w:rPr>
      </w:pPr>
      <w:r w:rsidRPr="00A87D3E">
        <w:rPr>
          <w:color w:val="FF0000"/>
        </w:rPr>
        <w:t>Please add this reference.  Sorry for the mistake.</w:t>
      </w:r>
    </w:p>
    <w:p w:rsidR="00A87D3E" w:rsidRPr="00A87D3E" w:rsidRDefault="00A87D3E" w:rsidP="0091375B">
      <w:pPr>
        <w:pStyle w:val="PlainText"/>
        <w:rPr>
          <w:color w:val="FF0000"/>
        </w:rPr>
      </w:pPr>
    </w:p>
    <w:p w:rsidR="00A87D3E" w:rsidRPr="00A87D3E" w:rsidRDefault="00A87D3E" w:rsidP="0091375B">
      <w:pPr>
        <w:pStyle w:val="PlainText"/>
        <w:rPr>
          <w:color w:val="FF0000"/>
        </w:rPr>
      </w:pPr>
      <w:proofErr w:type="spellStart"/>
      <w:r w:rsidRPr="00A87D3E">
        <w:rPr>
          <w:rFonts w:ascii="Arial" w:hAnsi="Arial" w:cs="Arial"/>
          <w:color w:val="FF0000"/>
          <w:sz w:val="20"/>
          <w:szCs w:val="20"/>
          <w:shd w:val="clear" w:color="auto" w:fill="FFFFFF"/>
        </w:rPr>
        <w:t>K</w:t>
      </w:r>
      <w:r w:rsidRPr="00A87D3E">
        <w:rPr>
          <w:rFonts w:ascii="Arial" w:hAnsi="Arial" w:cs="Arial"/>
          <w:color w:val="FF0000"/>
          <w:sz w:val="20"/>
          <w:szCs w:val="20"/>
          <w:shd w:val="clear" w:color="auto" w:fill="FFFFFF"/>
        </w:rPr>
        <w:t>irkby</w:t>
      </w:r>
      <w:proofErr w:type="spellEnd"/>
      <w:r w:rsidRPr="00A87D3E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, E.A. </w:t>
      </w:r>
      <w:proofErr w:type="gramStart"/>
      <w:r w:rsidRPr="00A87D3E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and </w:t>
      </w:r>
      <w:r w:rsidR="00B144FF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A.E.J</w:t>
      </w:r>
      <w:proofErr w:type="gramEnd"/>
      <w:r w:rsidR="00B144FF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Johnston.</w:t>
      </w:r>
      <w:r w:rsidRPr="00A87D3E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2008. Soil and fertilizer phosphorus in relation to crop nutrition. In</w:t>
      </w:r>
      <w:r w:rsidRPr="00A87D3E">
        <w:rPr>
          <w:rStyle w:val="apple-converted-space"/>
          <w:rFonts w:ascii="Arial" w:hAnsi="Arial" w:cs="Arial"/>
          <w:color w:val="FF0000"/>
          <w:sz w:val="20"/>
          <w:szCs w:val="20"/>
          <w:shd w:val="clear" w:color="auto" w:fill="FFFFFF"/>
        </w:rPr>
        <w:t> </w:t>
      </w:r>
      <w:r w:rsidRPr="00A87D3E">
        <w:rPr>
          <w:rFonts w:ascii="Arial" w:hAnsi="Arial" w:cs="Arial"/>
          <w:i/>
          <w:iCs/>
          <w:color w:val="FF0000"/>
          <w:sz w:val="20"/>
          <w:szCs w:val="20"/>
          <w:shd w:val="clear" w:color="auto" w:fill="FFFFFF"/>
        </w:rPr>
        <w:t>The ecophysiology of plant-phosphorus interactions</w:t>
      </w:r>
      <w:r w:rsidRPr="00A87D3E">
        <w:rPr>
          <w:rStyle w:val="apple-converted-space"/>
          <w:rFonts w:ascii="Arial" w:hAnsi="Arial" w:cs="Arial"/>
          <w:color w:val="FF0000"/>
          <w:sz w:val="20"/>
          <w:szCs w:val="20"/>
          <w:shd w:val="clear" w:color="auto" w:fill="FFFFFF"/>
        </w:rPr>
        <w:t> </w:t>
      </w:r>
      <w:r w:rsidRPr="00A87D3E">
        <w:rPr>
          <w:rFonts w:ascii="Arial" w:hAnsi="Arial" w:cs="Arial"/>
          <w:color w:val="FF0000"/>
          <w:sz w:val="20"/>
          <w:szCs w:val="20"/>
          <w:shd w:val="clear" w:color="auto" w:fill="FFFFFF"/>
        </w:rPr>
        <w:t>(pp. 177-223). Springer Netherlands.</w:t>
      </w:r>
    </w:p>
    <w:p w:rsidR="00A87D3E" w:rsidRDefault="00A87D3E" w:rsidP="0091375B">
      <w:pPr>
        <w:pStyle w:val="PlainText"/>
      </w:pPr>
    </w:p>
    <w:p w:rsidR="0091375B" w:rsidRDefault="0091375B" w:rsidP="0091375B">
      <w:pPr>
        <w:pStyle w:val="PlainText"/>
      </w:pPr>
      <w:r>
        <w:t>12. The following references are not cited in text:</w:t>
      </w:r>
    </w:p>
    <w:p w:rsidR="0091375B" w:rsidRDefault="0091375B" w:rsidP="0091375B">
      <w:pPr>
        <w:pStyle w:val="PlainText"/>
      </w:pPr>
    </w:p>
    <w:p w:rsidR="00016F36" w:rsidRPr="00016F36" w:rsidRDefault="00016F36" w:rsidP="0091375B">
      <w:pPr>
        <w:pStyle w:val="PlainText"/>
        <w:rPr>
          <w:color w:val="FF0000"/>
        </w:rPr>
      </w:pPr>
      <w:r w:rsidRPr="00016F36">
        <w:rPr>
          <w:color w:val="FF0000"/>
        </w:rPr>
        <w:t>Via the extensive review, many citations were deleted.  Please delete these from the references.  Thank you for catching this.</w:t>
      </w:r>
      <w:r w:rsidRPr="00016F36">
        <w:rPr>
          <w:color w:val="FF0000"/>
        </w:rPr>
        <w:br/>
      </w:r>
    </w:p>
    <w:p w:rsidR="0091375B" w:rsidRPr="00016F36" w:rsidRDefault="0091375B" w:rsidP="0091375B">
      <w:pPr>
        <w:pStyle w:val="PlainText"/>
        <w:rPr>
          <w:color w:val="FF0000"/>
        </w:rPr>
      </w:pPr>
      <w:proofErr w:type="spellStart"/>
      <w:r w:rsidRPr="00016F36">
        <w:rPr>
          <w:color w:val="FF0000"/>
        </w:rPr>
        <w:t>Baligar</w:t>
      </w:r>
      <w:proofErr w:type="spellEnd"/>
      <w:r w:rsidRPr="00016F36">
        <w:rPr>
          <w:color w:val="FF0000"/>
        </w:rPr>
        <w:t xml:space="preserve"> and Bennett, 1986</w:t>
      </w:r>
      <w:r w:rsidR="00016F36">
        <w:rPr>
          <w:color w:val="FF0000"/>
        </w:rPr>
        <w:t>,</w:t>
      </w:r>
      <w:r w:rsidR="00B144FF">
        <w:rPr>
          <w:color w:val="FF0000"/>
        </w:rPr>
        <w:t xml:space="preserve"> </w:t>
      </w:r>
      <w:r w:rsidR="00016F36">
        <w:rPr>
          <w:color w:val="FF0000"/>
        </w:rPr>
        <w:t>delete</w:t>
      </w:r>
    </w:p>
    <w:p w:rsidR="0091375B" w:rsidRDefault="0091375B" w:rsidP="0091375B">
      <w:pPr>
        <w:pStyle w:val="PlainText"/>
        <w:rPr>
          <w:color w:val="FF0000"/>
        </w:rPr>
      </w:pPr>
      <w:proofErr w:type="spellStart"/>
      <w:r w:rsidRPr="00016F36">
        <w:rPr>
          <w:color w:val="FF0000"/>
        </w:rPr>
        <w:t>Hemwall</w:t>
      </w:r>
      <w:proofErr w:type="spellEnd"/>
      <w:r w:rsidRPr="00016F36">
        <w:rPr>
          <w:color w:val="FF0000"/>
        </w:rPr>
        <w:t>, 1957</w:t>
      </w:r>
      <w:r w:rsidR="00016F36">
        <w:rPr>
          <w:color w:val="FF0000"/>
        </w:rPr>
        <w:t>, delete</w:t>
      </w:r>
    </w:p>
    <w:p w:rsidR="00016F36" w:rsidRPr="00016F36" w:rsidRDefault="00016F36" w:rsidP="0091375B">
      <w:pPr>
        <w:pStyle w:val="PlainText"/>
        <w:rPr>
          <w:color w:val="FF0000"/>
        </w:rPr>
      </w:pPr>
    </w:p>
    <w:p w:rsidR="0091375B" w:rsidRPr="00016F36" w:rsidRDefault="0091375B" w:rsidP="0091375B">
      <w:pPr>
        <w:pStyle w:val="PlainText"/>
        <w:rPr>
          <w:color w:val="000000" w:themeColor="text1"/>
        </w:rPr>
      </w:pPr>
      <w:proofErr w:type="spellStart"/>
      <w:r w:rsidRPr="00016F36">
        <w:rPr>
          <w:color w:val="000000" w:themeColor="text1"/>
        </w:rPr>
        <w:lastRenderedPageBreak/>
        <w:t>Marschner</w:t>
      </w:r>
      <w:proofErr w:type="spellEnd"/>
      <w:r w:rsidRPr="00016F36">
        <w:rPr>
          <w:color w:val="000000" w:themeColor="text1"/>
        </w:rPr>
        <w:t>, 1986</w:t>
      </w:r>
      <w:r w:rsidR="00016F36">
        <w:rPr>
          <w:color w:val="000000" w:themeColor="text1"/>
        </w:rPr>
        <w:t>, keep via correction noted above</w:t>
      </w:r>
      <w:r w:rsidR="00016F36">
        <w:rPr>
          <w:color w:val="000000" w:themeColor="text1"/>
        </w:rPr>
        <w:br/>
      </w:r>
    </w:p>
    <w:p w:rsidR="0091375B" w:rsidRPr="00016F36" w:rsidRDefault="0091375B" w:rsidP="0091375B">
      <w:pPr>
        <w:pStyle w:val="PlainText"/>
        <w:rPr>
          <w:color w:val="FF0000"/>
        </w:rPr>
      </w:pPr>
      <w:r w:rsidRPr="00016F36">
        <w:rPr>
          <w:color w:val="FF0000"/>
        </w:rPr>
        <w:t>Sadler and Stewart, 1974</w:t>
      </w:r>
      <w:r w:rsidR="00016F36">
        <w:rPr>
          <w:color w:val="FF0000"/>
        </w:rPr>
        <w:t>, delete</w:t>
      </w:r>
    </w:p>
    <w:p w:rsidR="0091375B" w:rsidRPr="00016F36" w:rsidRDefault="0091375B" w:rsidP="0091375B">
      <w:pPr>
        <w:pStyle w:val="PlainText"/>
        <w:rPr>
          <w:color w:val="FF0000"/>
        </w:rPr>
      </w:pPr>
      <w:r w:rsidRPr="00016F36">
        <w:rPr>
          <w:color w:val="FF0000"/>
        </w:rPr>
        <w:t>SAS Institute, 2011</w:t>
      </w:r>
      <w:r w:rsidR="00016F36">
        <w:rPr>
          <w:color w:val="FF0000"/>
        </w:rPr>
        <w:t>, delete</w:t>
      </w:r>
    </w:p>
    <w:p w:rsidR="0091375B" w:rsidRPr="00016F36" w:rsidRDefault="0091375B" w:rsidP="0091375B">
      <w:pPr>
        <w:pStyle w:val="PlainText"/>
        <w:rPr>
          <w:color w:val="FF0000"/>
          <w:lang w:val="es-CO"/>
        </w:rPr>
      </w:pPr>
      <w:proofErr w:type="spellStart"/>
      <w:r w:rsidRPr="00016F36">
        <w:rPr>
          <w:color w:val="FF0000"/>
          <w:lang w:val="es-CO"/>
        </w:rPr>
        <w:t>Thorne</w:t>
      </w:r>
      <w:proofErr w:type="spellEnd"/>
      <w:r w:rsidRPr="00016F36">
        <w:rPr>
          <w:color w:val="FF0000"/>
          <w:lang w:val="es-CO"/>
        </w:rPr>
        <w:t xml:space="preserve"> et al., 2003</w:t>
      </w:r>
      <w:r w:rsidR="00016F36" w:rsidRPr="00016F36">
        <w:rPr>
          <w:color w:val="FF0000"/>
          <w:lang w:val="es-CO"/>
        </w:rPr>
        <w:t xml:space="preserve">, </w:t>
      </w:r>
      <w:proofErr w:type="spellStart"/>
      <w:r w:rsidR="00016F36" w:rsidRPr="00016F36">
        <w:rPr>
          <w:color w:val="FF0000"/>
          <w:lang w:val="es-CO"/>
        </w:rPr>
        <w:t>delete</w:t>
      </w:r>
      <w:proofErr w:type="spellEnd"/>
      <w:r w:rsidR="00016F36" w:rsidRPr="00016F36">
        <w:rPr>
          <w:color w:val="FF0000"/>
          <w:lang w:val="es-CO"/>
        </w:rPr>
        <w:t>,</w:t>
      </w:r>
    </w:p>
    <w:p w:rsidR="0091375B" w:rsidRPr="00016F36" w:rsidRDefault="0091375B" w:rsidP="0091375B">
      <w:pPr>
        <w:pStyle w:val="PlainText"/>
        <w:rPr>
          <w:color w:val="FF0000"/>
          <w:lang w:val="es-CO"/>
        </w:rPr>
      </w:pPr>
      <w:r w:rsidRPr="00016F36">
        <w:rPr>
          <w:color w:val="FF0000"/>
          <w:lang w:val="es-CO"/>
        </w:rPr>
        <w:t>USDA, 2016</w:t>
      </w:r>
      <w:r w:rsidR="00016F36" w:rsidRPr="00016F36">
        <w:rPr>
          <w:color w:val="FF0000"/>
          <w:lang w:val="es-CO"/>
        </w:rPr>
        <w:t xml:space="preserve">, </w:t>
      </w:r>
      <w:proofErr w:type="spellStart"/>
      <w:r w:rsidR="00016F36" w:rsidRPr="00016F36">
        <w:rPr>
          <w:color w:val="FF0000"/>
          <w:lang w:val="es-CO"/>
        </w:rPr>
        <w:t>delete</w:t>
      </w:r>
      <w:proofErr w:type="spellEnd"/>
    </w:p>
    <w:p w:rsidR="00016F36" w:rsidRPr="00016F36" w:rsidRDefault="00016F36" w:rsidP="0091375B">
      <w:pPr>
        <w:pStyle w:val="PlainText"/>
        <w:rPr>
          <w:color w:val="FF0000"/>
          <w:lang w:val="es-CO"/>
        </w:rPr>
      </w:pPr>
    </w:p>
    <w:p w:rsidR="0091375B" w:rsidRPr="00016F36" w:rsidRDefault="0091375B" w:rsidP="0091375B">
      <w:pPr>
        <w:pStyle w:val="PlainText"/>
        <w:rPr>
          <w:color w:val="000000" w:themeColor="text1"/>
        </w:rPr>
      </w:pPr>
      <w:r w:rsidRPr="00016F36">
        <w:rPr>
          <w:color w:val="000000" w:themeColor="text1"/>
        </w:rPr>
        <w:t xml:space="preserve">Van </w:t>
      </w:r>
      <w:proofErr w:type="spellStart"/>
      <w:r w:rsidRPr="00016F36">
        <w:rPr>
          <w:color w:val="000000" w:themeColor="text1"/>
        </w:rPr>
        <w:t>Kauwenbergh</w:t>
      </w:r>
      <w:proofErr w:type="spellEnd"/>
      <w:r w:rsidRPr="00016F36">
        <w:rPr>
          <w:color w:val="000000" w:themeColor="text1"/>
        </w:rPr>
        <w:t xml:space="preserve"> et al., 2013</w:t>
      </w:r>
      <w:r w:rsidR="00016F36">
        <w:rPr>
          <w:color w:val="000000" w:themeColor="text1"/>
        </w:rPr>
        <w:t>, keep via correction included (use of Van)</w:t>
      </w:r>
    </w:p>
    <w:p w:rsidR="0091375B" w:rsidRDefault="0091375B" w:rsidP="0091375B">
      <w:pPr>
        <w:pStyle w:val="PlainText"/>
      </w:pPr>
    </w:p>
    <w:p w:rsidR="0091375B" w:rsidRDefault="0091375B" w:rsidP="0091375B">
      <w:pPr>
        <w:pStyle w:val="PlainText"/>
      </w:pPr>
      <w:r>
        <w:t>13. Eddy, 1999: Provide an editor.</w:t>
      </w:r>
    </w:p>
    <w:p w:rsidR="006B2C19" w:rsidRDefault="006B2C19" w:rsidP="0091375B">
      <w:pPr>
        <w:pStyle w:val="PlainText"/>
      </w:pPr>
    </w:p>
    <w:p w:rsidR="009042DE" w:rsidRPr="006B2C19" w:rsidRDefault="006B2C19" w:rsidP="0091375B">
      <w:pPr>
        <w:pStyle w:val="PlainText"/>
        <w:rPr>
          <w:color w:val="FF0000"/>
        </w:rPr>
      </w:pPr>
      <w:r w:rsidRPr="006B2C19">
        <w:rPr>
          <w:color w:val="FF0000"/>
        </w:rPr>
        <w:t>The Eddy, 1999 reference needs to be deleted, as does the associated text on page 6.  Sorry for this error.</w:t>
      </w:r>
    </w:p>
    <w:p w:rsidR="006B2C19" w:rsidRDefault="006B2C19" w:rsidP="0091375B">
      <w:pPr>
        <w:pStyle w:val="PlainText"/>
      </w:pPr>
    </w:p>
    <w:p w:rsidR="009042DE" w:rsidRPr="006B2C19" w:rsidRDefault="006B2C19" w:rsidP="006B2C19">
      <w:pPr>
        <w:pStyle w:val="PlainText"/>
        <w:rPr>
          <w:color w:val="FF0000"/>
        </w:rPr>
      </w:pPr>
      <w:r w:rsidRPr="006B2C19">
        <w:rPr>
          <w:color w:val="FF0000"/>
        </w:rPr>
        <w:t xml:space="preserve">Eddy, D. 1999. Application and micronutrients </w:t>
      </w:r>
      <w:proofErr w:type="gramStart"/>
      <w:r w:rsidRPr="006B2C19">
        <w:rPr>
          <w:color w:val="FF0000"/>
        </w:rPr>
        <w:t>In</w:t>
      </w:r>
      <w:proofErr w:type="gramEnd"/>
      <w:r w:rsidRPr="006B2C19">
        <w:rPr>
          <w:color w:val="FF0000"/>
        </w:rPr>
        <w:t>: American fruit grower. Meister Publishing Co., Willoughby, OH. p. 30–35.</w:t>
      </w:r>
    </w:p>
    <w:p w:rsidR="006B2C19" w:rsidRDefault="006B2C19" w:rsidP="0091375B">
      <w:pPr>
        <w:pStyle w:val="PlainText"/>
        <w:rPr>
          <w:color w:val="FF0000"/>
        </w:rPr>
      </w:pPr>
    </w:p>
    <w:p w:rsidR="006B2C19" w:rsidRDefault="006B2C19" w:rsidP="0091375B">
      <w:pPr>
        <w:pStyle w:val="PlainText"/>
        <w:rPr>
          <w:color w:val="FF0000"/>
        </w:rPr>
      </w:pPr>
      <w:r>
        <w:rPr>
          <w:color w:val="FF0000"/>
        </w:rPr>
        <w:t xml:space="preserve">Page 6, sentence (please </w:t>
      </w:r>
      <w:proofErr w:type="spellStart"/>
      <w:r>
        <w:rPr>
          <w:color w:val="FF0000"/>
        </w:rPr>
        <w:t>deleate</w:t>
      </w:r>
      <w:proofErr w:type="spellEnd"/>
      <w:r>
        <w:rPr>
          <w:color w:val="FF0000"/>
        </w:rPr>
        <w:t>)</w:t>
      </w:r>
    </w:p>
    <w:p w:rsidR="006B2C19" w:rsidRPr="006B2C19" w:rsidRDefault="006B2C19" w:rsidP="0091375B">
      <w:pPr>
        <w:pStyle w:val="PlainText"/>
        <w:rPr>
          <w:color w:val="FF0000"/>
        </w:rPr>
      </w:pPr>
    </w:p>
    <w:p w:rsidR="006B2C19" w:rsidRPr="006B2C19" w:rsidRDefault="006B2C19" w:rsidP="0091375B">
      <w:pPr>
        <w:pStyle w:val="PlainText"/>
        <w:rPr>
          <w:color w:val="FF0000"/>
        </w:rPr>
      </w:pPr>
      <w:r w:rsidRPr="006B2C19">
        <w:rPr>
          <w:color w:val="FF0000"/>
        </w:rPr>
        <w:t>Eddy (1999) indicated that foliar fertilization is an economical and efficient method to deliver nutrients to crops.</w:t>
      </w:r>
    </w:p>
    <w:p w:rsidR="006B2C19" w:rsidRDefault="006B2C19" w:rsidP="0091375B">
      <w:pPr>
        <w:pStyle w:val="PlainText"/>
      </w:pPr>
    </w:p>
    <w:p w:rsidR="0091375B" w:rsidRDefault="0091375B" w:rsidP="0091375B">
      <w:pPr>
        <w:pStyle w:val="PlainText"/>
      </w:pPr>
      <w:r>
        <w:t>14. Check the abbreviation of the title of the journal for accuracy:</w:t>
      </w:r>
    </w:p>
    <w:p w:rsidR="0091375B" w:rsidRDefault="0091375B" w:rsidP="0091375B">
      <w:pPr>
        <w:pStyle w:val="PlainText"/>
      </w:pPr>
    </w:p>
    <w:p w:rsidR="0091375B" w:rsidRPr="006B2C19" w:rsidRDefault="0091375B" w:rsidP="0091375B">
      <w:pPr>
        <w:pStyle w:val="PlainText"/>
        <w:rPr>
          <w:color w:val="FF0000"/>
        </w:rPr>
      </w:pPr>
      <w:proofErr w:type="spellStart"/>
      <w:r>
        <w:t>Edixhoven</w:t>
      </w:r>
      <w:proofErr w:type="spellEnd"/>
      <w:r>
        <w:t xml:space="preserve"> et al., 2014</w:t>
      </w:r>
      <w:r w:rsidR="006B2C19" w:rsidRPr="006B2C19">
        <w:rPr>
          <w:color w:val="FF0000"/>
        </w:rPr>
        <w:t>, ok</w:t>
      </w:r>
    </w:p>
    <w:p w:rsidR="0091375B" w:rsidRPr="006B2C19" w:rsidRDefault="0091375B" w:rsidP="0091375B">
      <w:pPr>
        <w:pStyle w:val="PlainText"/>
        <w:rPr>
          <w:color w:val="FF0000"/>
        </w:rPr>
      </w:pPr>
      <w:r>
        <w:t>Hussein, 2009</w:t>
      </w:r>
      <w:r w:rsidR="006B2C19" w:rsidRPr="006B2C19">
        <w:rPr>
          <w:color w:val="FF0000"/>
        </w:rPr>
        <w:t>, ok</w:t>
      </w:r>
    </w:p>
    <w:p w:rsidR="0091375B" w:rsidRDefault="0091375B" w:rsidP="0091375B">
      <w:pPr>
        <w:pStyle w:val="PlainText"/>
      </w:pPr>
      <w:r>
        <w:t xml:space="preserve">Lindsay et al., </w:t>
      </w:r>
      <w:proofErr w:type="gramStart"/>
      <w:r>
        <w:t>1989</w:t>
      </w:r>
      <w:r w:rsidR="006B2C19">
        <w:t xml:space="preserve">  </w:t>
      </w:r>
      <w:r w:rsidR="006B2C19" w:rsidRPr="006B2C19">
        <w:rPr>
          <w:color w:val="FF0000"/>
        </w:rPr>
        <w:t>(</w:t>
      </w:r>
      <w:proofErr w:type="gramEnd"/>
      <w:r w:rsidR="006B2C19" w:rsidRPr="006B2C19">
        <w:rPr>
          <w:color w:val="FF0000"/>
        </w:rPr>
        <w:t>please use Minerals in Soil Environments, and do not use our abbreviation)</w:t>
      </w:r>
    </w:p>
    <w:p w:rsidR="0091375B" w:rsidRPr="00725EAC" w:rsidRDefault="0091375B" w:rsidP="0091375B">
      <w:pPr>
        <w:pStyle w:val="PlainText"/>
        <w:rPr>
          <w:color w:val="FF0000"/>
        </w:rPr>
      </w:pPr>
      <w:proofErr w:type="spellStart"/>
      <w:r>
        <w:t>Maleki</w:t>
      </w:r>
      <w:proofErr w:type="spellEnd"/>
      <w:r>
        <w:t xml:space="preserve"> et al., 2008</w:t>
      </w:r>
      <w:r w:rsidR="006B2C19">
        <w:t xml:space="preserve">, </w:t>
      </w:r>
      <w:r w:rsidR="006B2C19" w:rsidRPr="00725EAC">
        <w:rPr>
          <w:color w:val="FF0000"/>
        </w:rPr>
        <w:t>ok</w:t>
      </w:r>
    </w:p>
    <w:p w:rsidR="0091375B" w:rsidRPr="00725EAC" w:rsidRDefault="0091375B" w:rsidP="0091375B">
      <w:pPr>
        <w:pStyle w:val="PlainText"/>
        <w:rPr>
          <w:color w:val="FF0000"/>
        </w:rPr>
      </w:pPr>
      <w:proofErr w:type="spellStart"/>
      <w:r>
        <w:t>Scholz</w:t>
      </w:r>
      <w:proofErr w:type="spellEnd"/>
      <w:r>
        <w:t xml:space="preserve"> and </w:t>
      </w:r>
      <w:proofErr w:type="spellStart"/>
      <w:r>
        <w:t>Wellmer</w:t>
      </w:r>
      <w:proofErr w:type="spellEnd"/>
      <w:r>
        <w:t>, 2016</w:t>
      </w:r>
      <w:r w:rsidR="00725EAC">
        <w:t xml:space="preserve"> </w:t>
      </w:r>
      <w:r w:rsidR="00725EAC" w:rsidRPr="00725EAC">
        <w:rPr>
          <w:color w:val="FF0000"/>
        </w:rPr>
        <w:t>ok</w:t>
      </w:r>
    </w:p>
    <w:p w:rsidR="0091375B" w:rsidRDefault="0091375B" w:rsidP="0091375B">
      <w:pPr>
        <w:pStyle w:val="PlainText"/>
      </w:pPr>
      <w:r>
        <w:t>Steen, 1998</w:t>
      </w:r>
      <w:r w:rsidR="00725EAC">
        <w:t xml:space="preserve">, </w:t>
      </w:r>
      <w:r w:rsidR="00725EAC" w:rsidRPr="00725EAC">
        <w:rPr>
          <w:color w:val="FF0000"/>
        </w:rPr>
        <w:t>ok</w:t>
      </w:r>
    </w:p>
    <w:p w:rsidR="0091375B" w:rsidRDefault="0091375B" w:rsidP="0091375B">
      <w:pPr>
        <w:pStyle w:val="PlainText"/>
      </w:pPr>
    </w:p>
    <w:p w:rsidR="0091375B" w:rsidRDefault="0091375B" w:rsidP="0091375B">
      <w:pPr>
        <w:pStyle w:val="PlainText"/>
      </w:pPr>
      <w:r>
        <w:t xml:space="preserve">15. Clarkson and </w:t>
      </w:r>
      <w:proofErr w:type="spellStart"/>
      <w:r>
        <w:t>Grignon</w:t>
      </w:r>
      <w:proofErr w:type="spellEnd"/>
      <w:r>
        <w:t>, 1991: Provide an editor.</w:t>
      </w:r>
    </w:p>
    <w:p w:rsidR="00725EAC" w:rsidRDefault="00725EAC" w:rsidP="0091375B">
      <w:pPr>
        <w:pStyle w:val="PlainText"/>
      </w:pPr>
    </w:p>
    <w:p w:rsidR="00725EAC" w:rsidRPr="00725EAC" w:rsidRDefault="00725EAC" w:rsidP="0091375B">
      <w:pPr>
        <w:pStyle w:val="PlainText"/>
        <w:rPr>
          <w:color w:val="FF0000"/>
        </w:rPr>
      </w:pPr>
      <w:r w:rsidRPr="00725EAC">
        <w:rPr>
          <w:color w:val="FF0000"/>
        </w:rPr>
        <w:t>The first editor was listed (Johansen), but there were several thus the reason for the et al.</w:t>
      </w:r>
    </w:p>
    <w:p w:rsidR="0091375B" w:rsidRDefault="0091375B" w:rsidP="0091375B">
      <w:pPr>
        <w:pStyle w:val="PlainText"/>
      </w:pPr>
    </w:p>
    <w:p w:rsidR="0091375B" w:rsidRDefault="0091375B" w:rsidP="0091375B">
      <w:pPr>
        <w:pStyle w:val="PlainText"/>
      </w:pPr>
      <w:r>
        <w:t>16. Faulkner, 1999: Provide an editor.</w:t>
      </w:r>
    </w:p>
    <w:p w:rsidR="00B144FF" w:rsidRDefault="00B144FF" w:rsidP="0091375B">
      <w:pPr>
        <w:pStyle w:val="PlainText"/>
      </w:pPr>
    </w:p>
    <w:p w:rsidR="00B144FF" w:rsidRPr="00B144FF" w:rsidRDefault="00B144FF" w:rsidP="0091375B">
      <w:pPr>
        <w:pStyle w:val="PlainText"/>
        <w:rPr>
          <w:color w:val="FF0000"/>
        </w:rPr>
      </w:pPr>
      <w:r w:rsidRPr="00B144FF">
        <w:rPr>
          <w:color w:val="FF0000"/>
        </w:rPr>
        <w:t>No editor listed</w:t>
      </w:r>
    </w:p>
    <w:p w:rsidR="0091375B" w:rsidRDefault="0091375B" w:rsidP="0091375B">
      <w:pPr>
        <w:pStyle w:val="PlainText"/>
      </w:pPr>
    </w:p>
    <w:p w:rsidR="0091375B" w:rsidRDefault="0091375B" w:rsidP="0091375B">
      <w:pPr>
        <w:pStyle w:val="PlainText"/>
      </w:pPr>
      <w:r>
        <w:t xml:space="preserve">17. </w:t>
      </w:r>
      <w:proofErr w:type="spellStart"/>
      <w:r>
        <w:t>Heffer</w:t>
      </w:r>
      <w:proofErr w:type="spellEnd"/>
      <w:r>
        <w:t xml:space="preserve"> et al., 2006: Provide an editor, dates and location of the proceedings. Provide publisher and publisher location.</w:t>
      </w:r>
    </w:p>
    <w:p w:rsidR="0091375B" w:rsidRDefault="0091375B" w:rsidP="0091375B">
      <w:pPr>
        <w:pStyle w:val="PlainText"/>
      </w:pPr>
    </w:p>
    <w:p w:rsidR="00B144FF" w:rsidRPr="00B144FF" w:rsidRDefault="00B144FF" w:rsidP="0091375B">
      <w:pPr>
        <w:pStyle w:val="PlainText"/>
        <w:rPr>
          <w:color w:val="FF0000"/>
        </w:rPr>
      </w:pPr>
      <w:r w:rsidRPr="00B144FF">
        <w:rPr>
          <w:color w:val="FF0000"/>
        </w:rPr>
        <w:t>No editor listed, that we could find.  Also do not know the location of the proceedings</w:t>
      </w:r>
    </w:p>
    <w:p w:rsidR="00B144FF" w:rsidRDefault="00B144FF" w:rsidP="0091375B">
      <w:pPr>
        <w:pStyle w:val="PlainText"/>
      </w:pPr>
    </w:p>
    <w:p w:rsidR="0091375B" w:rsidRDefault="0091375B" w:rsidP="0091375B">
      <w:pPr>
        <w:pStyle w:val="PlainText"/>
      </w:pPr>
      <w:r>
        <w:t xml:space="preserve">18. </w:t>
      </w:r>
      <w:proofErr w:type="spellStart"/>
      <w:r>
        <w:t>Kamprath</w:t>
      </w:r>
      <w:proofErr w:type="spellEnd"/>
      <w:r>
        <w:t>, 1972: Provide an editor.</w:t>
      </w:r>
    </w:p>
    <w:p w:rsidR="0091375B" w:rsidRDefault="0091375B" w:rsidP="0091375B">
      <w:pPr>
        <w:pStyle w:val="PlainText"/>
      </w:pPr>
    </w:p>
    <w:p w:rsidR="00B144FF" w:rsidRPr="00B144FF" w:rsidRDefault="00B144FF" w:rsidP="0091375B">
      <w:pPr>
        <w:pStyle w:val="PlainText"/>
        <w:rPr>
          <w:color w:val="FF0000"/>
        </w:rPr>
      </w:pPr>
      <w:r w:rsidRPr="00B144FF">
        <w:rPr>
          <w:color w:val="FF0000"/>
        </w:rPr>
        <w:t>We looked at this document again, and no editor is listed.</w:t>
      </w:r>
      <w:r w:rsidRPr="00B144FF">
        <w:rPr>
          <w:color w:val="FF0000"/>
        </w:rPr>
        <w:br/>
        <w:t>http://sssnc.org/about/century.pdf#page=107</w:t>
      </w:r>
    </w:p>
    <w:p w:rsidR="00B144FF" w:rsidRDefault="00B144FF" w:rsidP="0091375B">
      <w:pPr>
        <w:pStyle w:val="PlainText"/>
      </w:pPr>
    </w:p>
    <w:p w:rsidR="0091375B" w:rsidRDefault="0091375B" w:rsidP="0091375B">
      <w:pPr>
        <w:pStyle w:val="PlainText"/>
      </w:pPr>
      <w:r>
        <w:t>19. Pimentel et al., 1995: Provide the first six authors before using et al.</w:t>
      </w:r>
    </w:p>
    <w:p w:rsidR="0091375B" w:rsidRDefault="0091375B" w:rsidP="0091375B">
      <w:pPr>
        <w:pStyle w:val="PlainText"/>
      </w:pPr>
    </w:p>
    <w:p w:rsidR="00B144FF" w:rsidRDefault="00B144FF" w:rsidP="0091375B">
      <w:pPr>
        <w:pStyle w:val="PlainText"/>
        <w:rPr>
          <w:color w:val="FF0000"/>
        </w:rPr>
      </w:pPr>
      <w:r w:rsidRPr="00B144FF">
        <w:rPr>
          <w:color w:val="FF0000"/>
        </w:rPr>
        <w:t xml:space="preserve">Pimentel, D., Harvey, C., </w:t>
      </w:r>
      <w:proofErr w:type="spellStart"/>
      <w:r w:rsidRPr="00B144FF">
        <w:rPr>
          <w:color w:val="FF0000"/>
        </w:rPr>
        <w:t>Resosudarmo</w:t>
      </w:r>
      <w:proofErr w:type="spellEnd"/>
      <w:r w:rsidRPr="00B144FF">
        <w:rPr>
          <w:color w:val="FF0000"/>
        </w:rPr>
        <w:t>, P. and Sinclair, K., 1995. Environmental and economic costs of soil erosion and conservation benefits. Science, 267(5201), p.1117.</w:t>
      </w:r>
    </w:p>
    <w:p w:rsidR="00B144FF" w:rsidRDefault="00B144FF" w:rsidP="0091375B">
      <w:pPr>
        <w:pStyle w:val="PlainText"/>
        <w:rPr>
          <w:color w:val="FF0000"/>
        </w:rPr>
      </w:pPr>
    </w:p>
    <w:p w:rsidR="00B144FF" w:rsidRPr="00B144FF" w:rsidRDefault="00B144FF" w:rsidP="0091375B">
      <w:pPr>
        <w:pStyle w:val="PlainText"/>
        <w:rPr>
          <w:color w:val="FF0000"/>
        </w:rPr>
      </w:pPr>
      <w:r>
        <w:rPr>
          <w:color w:val="FF0000"/>
        </w:rPr>
        <w:t>Please use this as the reference</w:t>
      </w:r>
    </w:p>
    <w:p w:rsidR="00B144FF" w:rsidRDefault="00B144FF" w:rsidP="0091375B">
      <w:pPr>
        <w:pStyle w:val="PlainText"/>
      </w:pPr>
    </w:p>
    <w:p w:rsidR="0091375B" w:rsidRDefault="0091375B" w:rsidP="0091375B">
      <w:pPr>
        <w:pStyle w:val="PlainText"/>
      </w:pPr>
      <w:r>
        <w:t xml:space="preserve">20. </w:t>
      </w:r>
      <w:proofErr w:type="spellStart"/>
      <w:r>
        <w:t>Shabnam</w:t>
      </w:r>
      <w:proofErr w:type="spellEnd"/>
      <w:r>
        <w:t xml:space="preserve"> and Iqbal, 2016: Are the page numbers correct?</w:t>
      </w:r>
      <w:r w:rsidR="00B144FF">
        <w:t xml:space="preserve">  </w:t>
      </w:r>
      <w:r w:rsidR="00B144FF" w:rsidRPr="00B144FF">
        <w:rPr>
          <w:color w:val="FF0000"/>
        </w:rPr>
        <w:t>No… see corrected reference below</w:t>
      </w:r>
    </w:p>
    <w:p w:rsidR="0091375B" w:rsidRDefault="0091375B" w:rsidP="0091375B">
      <w:pPr>
        <w:pStyle w:val="PlainText"/>
      </w:pPr>
    </w:p>
    <w:p w:rsidR="00B144FF" w:rsidRPr="00B144FF" w:rsidRDefault="00B144FF" w:rsidP="0091375B">
      <w:pPr>
        <w:pStyle w:val="PlainText"/>
        <w:rPr>
          <w:color w:val="FF0000"/>
        </w:rPr>
      </w:pPr>
      <w:proofErr w:type="spellStart"/>
      <w:r w:rsidRPr="00B144FF">
        <w:rPr>
          <w:color w:val="FF0000"/>
        </w:rPr>
        <w:t>Shabnam</w:t>
      </w:r>
      <w:proofErr w:type="spellEnd"/>
      <w:r w:rsidRPr="00B144FF">
        <w:rPr>
          <w:color w:val="FF0000"/>
        </w:rPr>
        <w:t>, R. and Iqbal, M.T., 2016. Phosphorus use efficiency by wheat plants that grown in an acidic soil. Brazilian Journal of Science and Technology, 3(1), p.18.</w:t>
      </w:r>
    </w:p>
    <w:p w:rsidR="00B144FF" w:rsidRDefault="00B144FF" w:rsidP="0091375B">
      <w:pPr>
        <w:pStyle w:val="PlainText"/>
      </w:pPr>
    </w:p>
    <w:p w:rsidR="0091375B" w:rsidRDefault="0091375B" w:rsidP="0091375B">
      <w:pPr>
        <w:pStyle w:val="PlainText"/>
      </w:pPr>
      <w:r>
        <w:t xml:space="preserve">21. </w:t>
      </w:r>
      <w:proofErr w:type="spellStart"/>
      <w:r>
        <w:t>Tiessen</w:t>
      </w:r>
      <w:proofErr w:type="spellEnd"/>
      <w:r>
        <w:t xml:space="preserve"> et al., 2011: Provide initials for </w:t>
      </w:r>
      <w:proofErr w:type="spellStart"/>
      <w:r>
        <w:t>Bunemann</w:t>
      </w:r>
      <w:proofErr w:type="spellEnd"/>
      <w:r>
        <w:t>.</w:t>
      </w:r>
    </w:p>
    <w:p w:rsidR="00B144FF" w:rsidRPr="00B144FF" w:rsidRDefault="00B144FF" w:rsidP="0091375B">
      <w:pPr>
        <w:pStyle w:val="PlainText"/>
        <w:rPr>
          <w:color w:val="FF0000"/>
        </w:rPr>
      </w:pPr>
      <w:r w:rsidRPr="00B144FF">
        <w:rPr>
          <w:color w:val="FF0000"/>
        </w:rPr>
        <w:t>EK</w:t>
      </w:r>
    </w:p>
    <w:p w:rsidR="0091375B" w:rsidRDefault="0091375B" w:rsidP="0091375B">
      <w:pPr>
        <w:pStyle w:val="PlainText"/>
      </w:pPr>
    </w:p>
    <w:p w:rsidR="0091375B" w:rsidRDefault="0091375B" w:rsidP="0091375B">
      <w:pPr>
        <w:pStyle w:val="PlainText"/>
      </w:pPr>
      <w:r>
        <w:t>Note: Please disregard any formatting issues in the tables; these are due to type size and page orientation. You may check the formatting of the tables in the galley proofs.</w:t>
      </w:r>
    </w:p>
    <w:p w:rsidR="0091375B" w:rsidRDefault="0091375B" w:rsidP="0091375B">
      <w:pPr>
        <w:pStyle w:val="PlainText"/>
      </w:pPr>
    </w:p>
    <w:p w:rsidR="0091375B" w:rsidRDefault="0091375B" w:rsidP="0091375B">
      <w:pPr>
        <w:pStyle w:val="PlainText"/>
      </w:pPr>
      <w:r>
        <w:t>Follow AJ on Twitter: @</w:t>
      </w:r>
      <w:proofErr w:type="spellStart"/>
      <w:r>
        <w:t>AgronomyJournal</w:t>
      </w:r>
      <w:proofErr w:type="spellEnd"/>
    </w:p>
    <w:p w:rsidR="0091375B" w:rsidRDefault="0091375B" w:rsidP="0091375B">
      <w:pPr>
        <w:pStyle w:val="PlainText"/>
      </w:pPr>
    </w:p>
    <w:p w:rsidR="0091375B" w:rsidRDefault="0091375B" w:rsidP="0091375B">
      <w:pPr>
        <w:pStyle w:val="PlainText"/>
      </w:pPr>
      <w:r>
        <w:t>Thank you.</w:t>
      </w:r>
    </w:p>
    <w:p w:rsidR="00B144FF" w:rsidRDefault="00B144FF" w:rsidP="0091375B">
      <w:pPr>
        <w:pStyle w:val="PlainText"/>
      </w:pPr>
    </w:p>
    <w:p w:rsidR="00B144FF" w:rsidRPr="00B144FF" w:rsidRDefault="00B144FF" w:rsidP="0091375B">
      <w:pPr>
        <w:pStyle w:val="PlainText"/>
        <w:rPr>
          <w:color w:val="FF0000"/>
        </w:rPr>
      </w:pPr>
      <w:r w:rsidRPr="00B144FF">
        <w:rPr>
          <w:color w:val="FF0000"/>
        </w:rPr>
        <w:t>Thank you for finding all of these things.  We do appreciate what you do as a copy editor.  Again thanks.</w:t>
      </w:r>
    </w:p>
    <w:p w:rsidR="0091375B" w:rsidRDefault="0091375B" w:rsidP="0091375B">
      <w:pPr>
        <w:pStyle w:val="PlainText"/>
      </w:pPr>
    </w:p>
    <w:p w:rsidR="0091375B" w:rsidRDefault="0091375B" w:rsidP="0091375B">
      <w:pPr>
        <w:pStyle w:val="PlainText"/>
      </w:pPr>
      <w:r>
        <w:t>Sherri Mickelson</w:t>
      </w:r>
    </w:p>
    <w:p w:rsidR="0091375B" w:rsidRDefault="0091375B" w:rsidP="0091375B">
      <w:pPr>
        <w:pStyle w:val="PlainText"/>
      </w:pPr>
      <w:r>
        <w:t>Freelance Editor</w:t>
      </w:r>
    </w:p>
    <w:p w:rsidR="0091375B" w:rsidRDefault="0091375B" w:rsidP="0091375B">
      <w:pPr>
        <w:pStyle w:val="PlainText"/>
      </w:pPr>
      <w:r>
        <w:t>Agronomy Journal</w:t>
      </w:r>
    </w:p>
    <w:bookmarkEnd w:id="1"/>
    <w:p w:rsidR="0091375B" w:rsidRDefault="0091375B" w:rsidP="0091375B">
      <w:pPr>
        <w:pStyle w:val="PlainText"/>
      </w:pPr>
    </w:p>
    <w:p w:rsidR="0091375B" w:rsidRDefault="0091375B" w:rsidP="0091375B">
      <w:pPr>
        <w:pStyle w:val="PlainText"/>
      </w:pPr>
    </w:p>
    <w:bookmarkEnd w:id="0"/>
    <w:p w:rsidR="0091375B" w:rsidRDefault="0091375B" w:rsidP="0091375B">
      <w:pPr>
        <w:pStyle w:val="PlainText"/>
      </w:pPr>
    </w:p>
    <w:p w:rsidR="00FC5A12" w:rsidRDefault="00FC5A12"/>
    <w:sectPr w:rsidR="00FC5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A10C0"/>
    <w:multiLevelType w:val="hybridMultilevel"/>
    <w:tmpl w:val="E3E8D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5B"/>
    <w:rsid w:val="00016F36"/>
    <w:rsid w:val="005E4083"/>
    <w:rsid w:val="006B2C19"/>
    <w:rsid w:val="00725EAC"/>
    <w:rsid w:val="009042DE"/>
    <w:rsid w:val="0091375B"/>
    <w:rsid w:val="00A87D3E"/>
    <w:rsid w:val="00B144FF"/>
    <w:rsid w:val="00E5026F"/>
    <w:rsid w:val="00FC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067CF"/>
  <w15:chartTrackingRefBased/>
  <w15:docId w15:val="{578325BD-28BA-45CF-8ACB-96C1B431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1375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375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91375B"/>
    <w:rPr>
      <w:color w:val="0000FF"/>
      <w:u w:val="single"/>
    </w:rPr>
  </w:style>
  <w:style w:type="paragraph" w:customStyle="1" w:styleId="Subject">
    <w:name w:val="Subject"/>
    <w:basedOn w:val="Normal"/>
    <w:rsid w:val="00E5026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A87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.net/r/G3FR2FW" TargetMode="External"/><Relationship Id="rId5" Type="http://schemas.openxmlformats.org/officeDocument/2006/relationships/hyperlink" Target="https://www.agronomy.org/publications/add-alerts/new-cont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raun</dc:creator>
  <cp:keywords/>
  <dc:description/>
  <cp:lastModifiedBy>william raun</cp:lastModifiedBy>
  <cp:revision>2</cp:revision>
  <dcterms:created xsi:type="dcterms:W3CDTF">2017-03-29T17:08:00Z</dcterms:created>
  <dcterms:modified xsi:type="dcterms:W3CDTF">2017-03-29T17:08:00Z</dcterms:modified>
</cp:coreProperties>
</file>