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B6" w:rsidRPr="0030089E" w:rsidRDefault="005B27B6" w:rsidP="0030089E">
      <w:pPr>
        <w:jc w:val="center"/>
        <w:rPr>
          <w:rFonts w:ascii="Verdana" w:hAnsi="Verdana"/>
          <w:b/>
          <w:color w:val="E36C0A" w:themeColor="accent6" w:themeShade="BF"/>
          <w:sz w:val="20"/>
          <w:szCs w:val="20"/>
        </w:rPr>
      </w:pPr>
      <w:r w:rsidRPr="0030089E">
        <w:rPr>
          <w:rFonts w:ascii="Verdana" w:hAnsi="Verdana"/>
          <w:b/>
          <w:color w:val="E36C0A" w:themeColor="accent6" w:themeShade="BF"/>
          <w:sz w:val="20"/>
          <w:szCs w:val="20"/>
        </w:rPr>
        <w:t>NUE Conference, August 2-4, 2010, Stillwater, OK</w:t>
      </w:r>
    </w:p>
    <w:p w:rsidR="00D640C8" w:rsidRDefault="005B27B6">
      <w:pPr>
        <w:spacing w:after="0"/>
        <w:rPr>
          <w:rFonts w:ascii="Verdana" w:hAnsi="Verdana"/>
          <w:b/>
          <w:sz w:val="18"/>
          <w:szCs w:val="20"/>
          <w:u w:val="single"/>
        </w:rPr>
      </w:pPr>
      <w:r w:rsidRPr="003C7E2F">
        <w:rPr>
          <w:rFonts w:ascii="Verdana" w:hAnsi="Verdana"/>
          <w:b/>
          <w:sz w:val="18"/>
          <w:szCs w:val="20"/>
          <w:u w:val="single"/>
        </w:rPr>
        <w:t>August 2</w:t>
      </w:r>
      <w:r w:rsidR="004D424E">
        <w:rPr>
          <w:rFonts w:ascii="Verdana" w:hAnsi="Verdana"/>
          <w:b/>
          <w:sz w:val="18"/>
          <w:szCs w:val="20"/>
          <w:u w:val="single"/>
        </w:rPr>
        <w:t>, 2010</w:t>
      </w:r>
    </w:p>
    <w:p w:rsidR="002171BD" w:rsidRPr="003C7E2F" w:rsidRDefault="005B27B6" w:rsidP="005B27B6">
      <w:pPr>
        <w:rPr>
          <w:rFonts w:ascii="Verdana" w:hAnsi="Verdana"/>
          <w:sz w:val="18"/>
          <w:szCs w:val="20"/>
        </w:rPr>
      </w:pPr>
      <w:r w:rsidRPr="003C7E2F">
        <w:rPr>
          <w:rFonts w:ascii="Verdana" w:hAnsi="Verdana"/>
          <w:b/>
          <w:sz w:val="18"/>
          <w:szCs w:val="20"/>
          <w:u w:val="single"/>
        </w:rPr>
        <w:br/>
      </w:r>
      <w:r w:rsidRPr="003C7E2F">
        <w:rPr>
          <w:rFonts w:ascii="Verdana" w:hAnsi="Verdana"/>
          <w:sz w:val="18"/>
          <w:szCs w:val="20"/>
        </w:rPr>
        <w:t>Meet at the Wes Watkins Center, 5:00 pm.  Travel to Lake Carl Blackwell followed by 30 minute plot tour.  Return to the Wes Watkins Center, Exhibit Hall</w:t>
      </w:r>
      <w:r w:rsidR="003C7E2F">
        <w:rPr>
          <w:rFonts w:ascii="Verdana" w:hAnsi="Verdana"/>
          <w:sz w:val="18"/>
          <w:szCs w:val="20"/>
        </w:rPr>
        <w:t>.</w:t>
      </w:r>
      <w:r w:rsidRPr="003C7E2F">
        <w:rPr>
          <w:rFonts w:ascii="Verdana" w:hAnsi="Verdana"/>
          <w:sz w:val="18"/>
          <w:szCs w:val="20"/>
        </w:rPr>
        <w:t xml:space="preserve">  Dinner provided by </w:t>
      </w:r>
      <w:proofErr w:type="spellStart"/>
      <w:r w:rsidRPr="003C7E2F">
        <w:rPr>
          <w:rFonts w:ascii="Verdana" w:hAnsi="Verdana"/>
          <w:sz w:val="18"/>
          <w:szCs w:val="20"/>
        </w:rPr>
        <w:t>AgLeade</w:t>
      </w:r>
      <w:r w:rsidR="002171BD" w:rsidRPr="003C7E2F">
        <w:rPr>
          <w:rFonts w:ascii="Verdana" w:hAnsi="Verdana"/>
          <w:sz w:val="18"/>
          <w:szCs w:val="20"/>
        </w:rPr>
        <w:t>r</w:t>
      </w:r>
      <w:proofErr w:type="spellEnd"/>
      <w:r w:rsidR="004D424E">
        <w:rPr>
          <w:rFonts w:ascii="Verdana" w:hAnsi="Verdana"/>
          <w:sz w:val="18"/>
          <w:szCs w:val="20"/>
        </w:rPr>
        <w:t>.</w:t>
      </w:r>
    </w:p>
    <w:p w:rsidR="002171BD" w:rsidRPr="002171BD" w:rsidRDefault="002171BD" w:rsidP="002171BD">
      <w:pPr>
        <w:rPr>
          <w:rFonts w:ascii="Verdana" w:hAnsi="Verdana"/>
          <w:b/>
          <w:sz w:val="18"/>
          <w:szCs w:val="18"/>
        </w:rPr>
      </w:pPr>
      <w:r w:rsidRPr="002171BD">
        <w:rPr>
          <w:rFonts w:ascii="Verdana" w:hAnsi="Verdana"/>
          <w:b/>
          <w:sz w:val="18"/>
          <w:szCs w:val="18"/>
          <w:u w:val="single"/>
        </w:rPr>
        <w:t>August 3, 2010</w:t>
      </w:r>
      <w:r w:rsidRPr="002171BD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br/>
      </w:r>
      <w:r w:rsidRPr="002171BD">
        <w:rPr>
          <w:rFonts w:ascii="Verdana" w:hAnsi="Verdana"/>
          <w:b/>
          <w:sz w:val="18"/>
          <w:szCs w:val="18"/>
        </w:rPr>
        <w:t>(graduate student activity, pm)</w:t>
      </w:r>
    </w:p>
    <w:p w:rsidR="002171BD" w:rsidRPr="002171BD" w:rsidRDefault="002171BD" w:rsidP="002171BD">
      <w:pPr>
        <w:rPr>
          <w:rFonts w:ascii="Verdana" w:hAnsi="Verdana"/>
          <w:sz w:val="18"/>
          <w:szCs w:val="18"/>
        </w:rPr>
      </w:pPr>
      <w:r w:rsidRPr="007E348E">
        <w:rPr>
          <w:rFonts w:ascii="Verdana" w:hAnsi="Verdana"/>
          <w:b/>
          <w:sz w:val="18"/>
          <w:szCs w:val="18"/>
        </w:rPr>
        <w:t>7:15 to 7:55</w:t>
      </w:r>
      <w:r w:rsidRPr="002171BD">
        <w:rPr>
          <w:rFonts w:ascii="Verdana" w:hAnsi="Verdana"/>
          <w:sz w:val="18"/>
          <w:szCs w:val="18"/>
        </w:rPr>
        <w:t xml:space="preserve"> Bagels, coffee, misc. served at the Wes Watkins Center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7:55 to 8:00</w:t>
      </w:r>
      <w:proofErr w:type="gramStart"/>
      <w:r w:rsidR="004D424E" w:rsidRPr="002171BD">
        <w:rPr>
          <w:rFonts w:ascii="Verdana" w:hAnsi="Verdana"/>
          <w:sz w:val="18"/>
          <w:szCs w:val="18"/>
        </w:rPr>
        <w:t> </w:t>
      </w:r>
      <w:r w:rsidR="004D424E">
        <w:rPr>
          <w:rFonts w:ascii="Verdana" w:hAnsi="Verdana"/>
          <w:sz w:val="18"/>
          <w:szCs w:val="18"/>
        </w:rPr>
        <w:t xml:space="preserve"> </w:t>
      </w:r>
      <w:r w:rsidR="004D424E" w:rsidRPr="002171BD">
        <w:rPr>
          <w:rFonts w:ascii="Verdana" w:hAnsi="Verdana"/>
          <w:sz w:val="18"/>
          <w:szCs w:val="18"/>
        </w:rPr>
        <w:t>Introductions</w:t>
      </w:r>
      <w:proofErr w:type="gramEnd"/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8:00 to 8:25</w:t>
      </w:r>
      <w:r w:rsidRPr="002171BD">
        <w:rPr>
          <w:rFonts w:ascii="Verdana" w:hAnsi="Verdana"/>
          <w:sz w:val="18"/>
          <w:szCs w:val="18"/>
        </w:rPr>
        <w:t>  Dr. Jim Schepers, Sensor Experiences in Nebraska and Mexico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8:25 to 8:50</w:t>
      </w:r>
      <w:r w:rsidRPr="002171BD">
        <w:rPr>
          <w:rFonts w:ascii="Verdana" w:hAnsi="Verdana"/>
          <w:sz w:val="18"/>
          <w:szCs w:val="18"/>
        </w:rPr>
        <w:t xml:space="preserve">  Dr. Cliff Snyder, Work with N in the </w:t>
      </w:r>
      <w:r w:rsidR="004D424E">
        <w:rPr>
          <w:rFonts w:ascii="Verdana" w:hAnsi="Verdana"/>
          <w:sz w:val="18"/>
          <w:szCs w:val="18"/>
        </w:rPr>
        <w:t>W</w:t>
      </w:r>
      <w:r w:rsidRPr="002171BD">
        <w:rPr>
          <w:rFonts w:ascii="Verdana" w:hAnsi="Verdana"/>
          <w:sz w:val="18"/>
          <w:szCs w:val="18"/>
        </w:rPr>
        <w:t>orld, IPNI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8:50 to 9:15</w:t>
      </w:r>
      <w:r w:rsidRPr="002171BD">
        <w:rPr>
          <w:rFonts w:ascii="Verdana" w:hAnsi="Verdana"/>
          <w:sz w:val="18"/>
          <w:szCs w:val="18"/>
        </w:rPr>
        <w:t xml:space="preserve">  Mr. Roger Zielke, </w:t>
      </w:r>
      <w:proofErr w:type="spellStart"/>
      <w:r w:rsidRPr="002171BD">
        <w:rPr>
          <w:rFonts w:ascii="Verdana" w:hAnsi="Verdana"/>
          <w:sz w:val="18"/>
          <w:szCs w:val="18"/>
        </w:rPr>
        <w:t>AgLeader</w:t>
      </w:r>
      <w:proofErr w:type="spellEnd"/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9:15 to 9:40</w:t>
      </w:r>
      <w:r w:rsidRPr="002171BD">
        <w:rPr>
          <w:rFonts w:ascii="Verdana" w:hAnsi="Verdana"/>
          <w:sz w:val="18"/>
          <w:szCs w:val="18"/>
        </w:rPr>
        <w:t>  Mr. Ted Mayfield, Trimble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9:40 to 10:05</w:t>
      </w:r>
      <w:r w:rsidRPr="002171BD">
        <w:rPr>
          <w:rFonts w:ascii="Verdana" w:hAnsi="Verdana"/>
          <w:sz w:val="18"/>
          <w:szCs w:val="18"/>
        </w:rPr>
        <w:t xml:space="preserve">  Mr. Martin </w:t>
      </w:r>
      <w:proofErr w:type="spellStart"/>
      <w:r w:rsidRPr="002171BD">
        <w:rPr>
          <w:rFonts w:ascii="Verdana" w:hAnsi="Verdana"/>
          <w:sz w:val="18"/>
          <w:szCs w:val="18"/>
        </w:rPr>
        <w:t>Keye</w:t>
      </w:r>
      <w:proofErr w:type="spellEnd"/>
      <w:r w:rsidRPr="002171BD">
        <w:rPr>
          <w:rFonts w:ascii="Verdana" w:hAnsi="Verdana"/>
          <w:sz w:val="18"/>
          <w:szCs w:val="18"/>
        </w:rPr>
        <w:t>, Topcon</w:t>
      </w:r>
    </w:p>
    <w:p w:rsidR="002171BD" w:rsidRPr="002171BD" w:rsidRDefault="002171BD" w:rsidP="002171BD">
      <w:pPr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2171BD">
        <w:rPr>
          <w:rFonts w:ascii="Verdana" w:hAnsi="Verdana"/>
          <w:b/>
          <w:color w:val="E36C0A" w:themeColor="accent6" w:themeShade="BF"/>
          <w:sz w:val="18"/>
          <w:szCs w:val="18"/>
        </w:rPr>
        <w:t>10:05 to 10:30</w:t>
      </w:r>
      <w:proofErr w:type="gramStart"/>
      <w:r w:rsidRPr="002171BD">
        <w:rPr>
          <w:rFonts w:ascii="Verdana" w:hAnsi="Verdana"/>
          <w:b/>
          <w:color w:val="E36C0A" w:themeColor="accent6" w:themeShade="BF"/>
          <w:sz w:val="18"/>
          <w:szCs w:val="18"/>
        </w:rPr>
        <w:t>  BREAK</w:t>
      </w:r>
      <w:proofErr w:type="gramEnd"/>
      <w:r w:rsidRPr="002171BD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, </w:t>
      </w:r>
      <w:r w:rsidR="004D424E" w:rsidRPr="002171BD">
        <w:rPr>
          <w:rFonts w:ascii="Verdana" w:hAnsi="Verdana"/>
          <w:b/>
          <w:color w:val="E36C0A" w:themeColor="accent6" w:themeShade="BF"/>
          <w:sz w:val="18"/>
          <w:szCs w:val="18"/>
        </w:rPr>
        <w:t>Poster Viewing</w:t>
      </w:r>
    </w:p>
    <w:p w:rsidR="002171BD" w:rsidRPr="002171BD" w:rsidRDefault="002171BD" w:rsidP="002171BD">
      <w:pPr>
        <w:rPr>
          <w:rFonts w:ascii="Verdana" w:hAnsi="Verdana"/>
          <w:sz w:val="18"/>
          <w:szCs w:val="18"/>
        </w:rPr>
      </w:pPr>
      <w:r w:rsidRPr="007E348E">
        <w:rPr>
          <w:rFonts w:ascii="Verdana" w:hAnsi="Verdana"/>
          <w:b/>
          <w:sz w:val="18"/>
          <w:szCs w:val="18"/>
        </w:rPr>
        <w:t>10:30 to 10:50</w:t>
      </w:r>
      <w:r w:rsidRPr="002171BD">
        <w:rPr>
          <w:rFonts w:ascii="Verdana" w:hAnsi="Verdana"/>
          <w:sz w:val="18"/>
          <w:szCs w:val="18"/>
        </w:rPr>
        <w:t xml:space="preserve"> Dr. John Solie, </w:t>
      </w:r>
      <w:r w:rsidR="007E348E">
        <w:rPr>
          <w:rFonts w:ascii="Verdana" w:hAnsi="Verdana"/>
          <w:sz w:val="18"/>
          <w:szCs w:val="18"/>
        </w:rPr>
        <w:t>OSU,</w:t>
      </w:r>
      <w:r w:rsidRPr="002171BD">
        <w:rPr>
          <w:rFonts w:ascii="Verdana" w:hAnsi="Verdana"/>
          <w:sz w:val="18"/>
          <w:szCs w:val="18"/>
        </w:rPr>
        <w:t xml:space="preserve"> Generalized Algorithm</w:t>
      </w:r>
      <w:r w:rsidR="007E348E">
        <w:rPr>
          <w:rFonts w:ascii="Verdana" w:hAnsi="Verdana"/>
          <w:sz w:val="18"/>
          <w:szCs w:val="18"/>
        </w:rPr>
        <w:t xml:space="preserve"> </w:t>
      </w:r>
      <w:r w:rsidRPr="002171BD">
        <w:rPr>
          <w:rFonts w:ascii="Verdana" w:hAnsi="Verdana"/>
          <w:sz w:val="18"/>
          <w:szCs w:val="18"/>
        </w:rPr>
        <w:t>Development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10:50 to 11:10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 xml:space="preserve">Dr. Randy Taylor, </w:t>
      </w:r>
      <w:r w:rsidR="007E348E">
        <w:rPr>
          <w:rFonts w:ascii="Verdana" w:hAnsi="Verdana"/>
          <w:sz w:val="18"/>
          <w:szCs w:val="18"/>
        </w:rPr>
        <w:t>OSU,</w:t>
      </w:r>
      <w:r w:rsidRPr="002171BD">
        <w:rPr>
          <w:rFonts w:ascii="Verdana" w:hAnsi="Verdana"/>
          <w:sz w:val="18"/>
          <w:szCs w:val="18"/>
        </w:rPr>
        <w:t xml:space="preserve"> Variable Rate Fertilizer at Reduced Scales (section control, granular-VRT)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11:10 to 11:30</w:t>
      </w:r>
      <w:r w:rsidRPr="002171BD">
        <w:rPr>
          <w:rFonts w:ascii="Verdana" w:hAnsi="Verdana"/>
          <w:sz w:val="18"/>
          <w:szCs w:val="18"/>
        </w:rPr>
        <w:t xml:space="preserve">  Dr. Ivan Ortiz-Monasterio, CIMMYT, Sensor </w:t>
      </w:r>
      <w:r w:rsidR="004D424E">
        <w:rPr>
          <w:rFonts w:ascii="Verdana" w:hAnsi="Verdana"/>
          <w:sz w:val="18"/>
          <w:szCs w:val="18"/>
        </w:rPr>
        <w:t>B</w:t>
      </w:r>
      <w:r w:rsidRPr="002171BD">
        <w:rPr>
          <w:rFonts w:ascii="Verdana" w:hAnsi="Verdana"/>
          <w:sz w:val="18"/>
          <w:szCs w:val="18"/>
        </w:rPr>
        <w:t>ased N Management in the Yaqui Valley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11:30 to 11:50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>Dr. Drew Tucker, Oklahoma State University, Sensor Based Research Results in Kansa</w:t>
      </w:r>
      <w:r w:rsidR="007E348E">
        <w:rPr>
          <w:rFonts w:ascii="Verdana" w:hAnsi="Verdana"/>
          <w:sz w:val="18"/>
          <w:szCs w:val="18"/>
        </w:rPr>
        <w:t>s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11:50 to 12:00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>Wheat Discussion, Research Problems, Obstacles, etc.</w:t>
      </w:r>
    </w:p>
    <w:p w:rsidR="002171BD" w:rsidRPr="002171BD" w:rsidRDefault="002171BD" w:rsidP="002171BD">
      <w:pPr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2171BD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12:00 to 1:00 Lunch provided for all attendees, courtesy of Monsanto. </w:t>
      </w:r>
    </w:p>
    <w:p w:rsidR="002171BD" w:rsidRPr="002171BD" w:rsidRDefault="002171BD" w:rsidP="002171BD">
      <w:pPr>
        <w:rPr>
          <w:rFonts w:ascii="Verdana" w:hAnsi="Verdana"/>
          <w:sz w:val="18"/>
          <w:szCs w:val="18"/>
        </w:rPr>
      </w:pPr>
      <w:r w:rsidRPr="002171BD">
        <w:rPr>
          <w:rFonts w:ascii="Verdana" w:hAnsi="Verdana"/>
          <w:sz w:val="18"/>
          <w:szCs w:val="18"/>
        </w:rPr>
        <w:lastRenderedPageBreak/>
        <w:t>Afternoon Session, 1:00-5:00</w:t>
      </w:r>
    </w:p>
    <w:p w:rsidR="002171BD" w:rsidRPr="002171BD" w:rsidRDefault="002171BD" w:rsidP="002171BD">
      <w:pPr>
        <w:rPr>
          <w:rFonts w:ascii="Verdana" w:hAnsi="Verdana"/>
          <w:sz w:val="18"/>
          <w:szCs w:val="18"/>
        </w:rPr>
      </w:pPr>
      <w:r w:rsidRPr="007E348E">
        <w:rPr>
          <w:rFonts w:ascii="Verdana" w:hAnsi="Verdana"/>
          <w:b/>
          <w:sz w:val="18"/>
          <w:szCs w:val="18"/>
        </w:rPr>
        <w:t>1:00 to 1:20</w:t>
      </w:r>
      <w:r w:rsidRPr="002171BD">
        <w:rPr>
          <w:rFonts w:ascii="Verdana" w:hAnsi="Verdana"/>
          <w:sz w:val="18"/>
          <w:szCs w:val="18"/>
        </w:rPr>
        <w:t xml:space="preserve">  Cheryl Reese, South Dakota State University, Hard </w:t>
      </w:r>
      <w:r w:rsidR="004D424E">
        <w:rPr>
          <w:rFonts w:ascii="Verdana" w:hAnsi="Verdana"/>
          <w:sz w:val="18"/>
          <w:szCs w:val="18"/>
        </w:rPr>
        <w:t>R</w:t>
      </w:r>
      <w:r w:rsidRPr="002171BD">
        <w:rPr>
          <w:rFonts w:ascii="Verdana" w:hAnsi="Verdana"/>
          <w:sz w:val="18"/>
          <w:szCs w:val="18"/>
        </w:rPr>
        <w:t xml:space="preserve">ed </w:t>
      </w:r>
      <w:r w:rsidR="004D424E">
        <w:rPr>
          <w:rFonts w:ascii="Verdana" w:hAnsi="Verdana"/>
          <w:sz w:val="18"/>
          <w:szCs w:val="18"/>
        </w:rPr>
        <w:t>S</w:t>
      </w:r>
      <w:r w:rsidRPr="002171BD">
        <w:rPr>
          <w:rFonts w:ascii="Verdana" w:hAnsi="Verdana"/>
          <w:sz w:val="18"/>
          <w:szCs w:val="18"/>
        </w:rPr>
        <w:t xml:space="preserve">pring </w:t>
      </w:r>
      <w:r w:rsidR="004D424E">
        <w:rPr>
          <w:rFonts w:ascii="Verdana" w:hAnsi="Verdana"/>
          <w:sz w:val="18"/>
          <w:szCs w:val="18"/>
        </w:rPr>
        <w:t>W</w:t>
      </w:r>
      <w:r w:rsidRPr="002171BD">
        <w:rPr>
          <w:rFonts w:ascii="Verdana" w:hAnsi="Verdana"/>
          <w:sz w:val="18"/>
          <w:szCs w:val="18"/>
        </w:rPr>
        <w:t xml:space="preserve">heat </w:t>
      </w:r>
      <w:r w:rsidR="004D424E">
        <w:rPr>
          <w:rFonts w:ascii="Verdana" w:hAnsi="Verdana"/>
          <w:sz w:val="18"/>
          <w:szCs w:val="18"/>
        </w:rPr>
        <w:t>I</w:t>
      </w:r>
      <w:r w:rsidRPr="002171BD">
        <w:rPr>
          <w:rFonts w:ascii="Verdana" w:hAnsi="Verdana"/>
          <w:sz w:val="18"/>
          <w:szCs w:val="18"/>
        </w:rPr>
        <w:t>n-</w:t>
      </w:r>
      <w:r w:rsidR="004D424E">
        <w:rPr>
          <w:rFonts w:ascii="Verdana" w:hAnsi="Verdana"/>
          <w:sz w:val="18"/>
          <w:szCs w:val="18"/>
        </w:rPr>
        <w:t>S</w:t>
      </w:r>
      <w:r w:rsidRPr="002171BD">
        <w:rPr>
          <w:rFonts w:ascii="Verdana" w:hAnsi="Verdana"/>
          <w:sz w:val="18"/>
          <w:szCs w:val="18"/>
        </w:rPr>
        <w:t xml:space="preserve">eason N </w:t>
      </w:r>
      <w:r w:rsidR="004D424E">
        <w:rPr>
          <w:rFonts w:ascii="Verdana" w:hAnsi="Verdana"/>
          <w:sz w:val="18"/>
          <w:szCs w:val="18"/>
        </w:rPr>
        <w:t>A</w:t>
      </w:r>
      <w:r w:rsidRPr="002171BD">
        <w:rPr>
          <w:rFonts w:ascii="Verdana" w:hAnsi="Verdana"/>
          <w:sz w:val="18"/>
          <w:szCs w:val="18"/>
        </w:rPr>
        <w:t xml:space="preserve">pplication </w:t>
      </w:r>
      <w:r w:rsidR="004D424E">
        <w:rPr>
          <w:rFonts w:ascii="Verdana" w:hAnsi="Verdana"/>
          <w:sz w:val="18"/>
          <w:szCs w:val="18"/>
        </w:rPr>
        <w:t>R</w:t>
      </w:r>
      <w:r w:rsidRPr="002171BD">
        <w:rPr>
          <w:rFonts w:ascii="Verdana" w:hAnsi="Verdana"/>
          <w:sz w:val="18"/>
          <w:szCs w:val="18"/>
        </w:rPr>
        <w:t xml:space="preserve">ecommendations </w:t>
      </w:r>
      <w:r w:rsidR="004D424E">
        <w:rPr>
          <w:rFonts w:ascii="Verdana" w:hAnsi="Verdana"/>
          <w:sz w:val="18"/>
          <w:szCs w:val="18"/>
        </w:rPr>
        <w:t>B</w:t>
      </w:r>
      <w:r w:rsidRPr="002171BD">
        <w:rPr>
          <w:rFonts w:ascii="Verdana" w:hAnsi="Verdana"/>
          <w:sz w:val="18"/>
          <w:szCs w:val="18"/>
        </w:rPr>
        <w:t xml:space="preserve">ased on </w:t>
      </w:r>
      <w:r w:rsidR="004D424E">
        <w:rPr>
          <w:rFonts w:ascii="Verdana" w:hAnsi="Verdana"/>
          <w:sz w:val="18"/>
          <w:szCs w:val="18"/>
        </w:rPr>
        <w:t>M</w:t>
      </w:r>
      <w:r w:rsidRPr="002171BD">
        <w:rPr>
          <w:rFonts w:ascii="Verdana" w:hAnsi="Verdana"/>
          <w:sz w:val="18"/>
          <w:szCs w:val="18"/>
        </w:rPr>
        <w:t>arket conditions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1:20 to 1:40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>Eric Miller, Purdue University Variability of Maize Canopy Reflectance Within Field-Length Strips Fertilized With Low to High Rates of Nitrogen</w:t>
      </w:r>
    </w:p>
    <w:p w:rsidR="002171BD" w:rsidRPr="002171BD" w:rsidRDefault="003C7E2F" w:rsidP="002171B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 xml:space="preserve">Corn/Wheat </w:t>
      </w:r>
      <w:r w:rsidR="002171BD" w:rsidRPr="00A869A5">
        <w:rPr>
          <w:rFonts w:ascii="Verdana" w:hAnsi="Verdana"/>
          <w:sz w:val="18"/>
          <w:szCs w:val="18"/>
          <w:u w:val="single"/>
        </w:rPr>
        <w:t>Producers: Sensor Based N Management Experiences</w:t>
      </w:r>
      <w:r w:rsidR="002171BD" w:rsidRPr="007E348E">
        <w:rPr>
          <w:rFonts w:ascii="Verdana" w:hAnsi="Verdana"/>
          <w:b/>
          <w:sz w:val="18"/>
          <w:szCs w:val="18"/>
        </w:rPr>
        <w:t>1:40 to 1:45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="002171BD" w:rsidRPr="002171BD">
        <w:rPr>
          <w:rFonts w:ascii="Verdana" w:hAnsi="Verdana"/>
          <w:sz w:val="18"/>
          <w:szCs w:val="18"/>
        </w:rPr>
        <w:t>Producer Introductions</w:t>
      </w:r>
      <w:r w:rsidR="007E348E">
        <w:rPr>
          <w:rFonts w:ascii="Verdana" w:hAnsi="Verdana"/>
          <w:sz w:val="18"/>
          <w:szCs w:val="18"/>
        </w:rPr>
        <w:br/>
      </w:r>
      <w:r w:rsidR="002171BD" w:rsidRPr="007E348E">
        <w:rPr>
          <w:rFonts w:ascii="Verdana" w:hAnsi="Verdana"/>
          <w:b/>
          <w:sz w:val="18"/>
          <w:szCs w:val="18"/>
        </w:rPr>
        <w:t>1:45 to 2:05</w:t>
      </w:r>
      <w:r w:rsidR="002171BD" w:rsidRPr="002171BD">
        <w:rPr>
          <w:rFonts w:ascii="Verdana" w:hAnsi="Verdana"/>
          <w:sz w:val="18"/>
          <w:szCs w:val="18"/>
        </w:rPr>
        <w:t xml:space="preserve">  Jimmy Wayne Kinder, Wheat Producer, Walters, OK </w:t>
      </w:r>
      <w:r w:rsidR="007E348E">
        <w:rPr>
          <w:rFonts w:ascii="Verdana" w:hAnsi="Verdana"/>
          <w:sz w:val="18"/>
          <w:szCs w:val="18"/>
        </w:rPr>
        <w:br/>
      </w:r>
      <w:r w:rsidR="002171BD" w:rsidRPr="007E348E">
        <w:rPr>
          <w:rFonts w:ascii="Verdana" w:hAnsi="Verdana"/>
          <w:b/>
          <w:sz w:val="18"/>
          <w:szCs w:val="18"/>
        </w:rPr>
        <w:t>2:05 to 2:25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="002171BD" w:rsidRPr="002171BD">
        <w:rPr>
          <w:rFonts w:ascii="Verdana" w:hAnsi="Verdana"/>
          <w:sz w:val="18"/>
          <w:szCs w:val="18"/>
        </w:rPr>
        <w:t>Brent Rendel, Wheat, Soybean, Corn Producer, Miami, OK</w:t>
      </w:r>
      <w:r w:rsidR="007E348E">
        <w:rPr>
          <w:rFonts w:ascii="Verdana" w:hAnsi="Verdana"/>
          <w:sz w:val="18"/>
          <w:szCs w:val="18"/>
        </w:rPr>
        <w:br/>
      </w:r>
      <w:r w:rsidR="002171BD" w:rsidRPr="007E348E">
        <w:rPr>
          <w:rFonts w:ascii="Verdana" w:hAnsi="Verdana"/>
          <w:b/>
          <w:sz w:val="18"/>
          <w:szCs w:val="18"/>
        </w:rPr>
        <w:t>2:25 to 2:45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="002171BD" w:rsidRPr="002171BD">
        <w:rPr>
          <w:rFonts w:ascii="Verdana" w:hAnsi="Verdana"/>
          <w:sz w:val="18"/>
          <w:szCs w:val="18"/>
        </w:rPr>
        <w:t>Mark Lehenbauer, Corn/Soybean Producer, Hannibal, MO</w:t>
      </w:r>
      <w:r w:rsidR="007E348E">
        <w:rPr>
          <w:rFonts w:ascii="Verdana" w:hAnsi="Verdana"/>
          <w:sz w:val="18"/>
          <w:szCs w:val="18"/>
        </w:rPr>
        <w:br/>
      </w:r>
      <w:r w:rsidR="002171BD" w:rsidRPr="007E348E">
        <w:rPr>
          <w:rFonts w:ascii="Verdana" w:hAnsi="Verdana"/>
          <w:b/>
          <w:sz w:val="18"/>
          <w:szCs w:val="18"/>
        </w:rPr>
        <w:t>2:45 to 3:00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="002171BD" w:rsidRPr="002171BD">
        <w:rPr>
          <w:rFonts w:ascii="Verdana" w:hAnsi="Verdana"/>
          <w:sz w:val="18"/>
          <w:szCs w:val="18"/>
        </w:rPr>
        <w:t xml:space="preserve">Discussion, Producer Limitations to </w:t>
      </w:r>
      <w:r w:rsidR="004D424E">
        <w:rPr>
          <w:rFonts w:ascii="Verdana" w:hAnsi="Verdana"/>
          <w:sz w:val="18"/>
          <w:szCs w:val="18"/>
        </w:rPr>
        <w:t>U</w:t>
      </w:r>
      <w:r w:rsidR="002171BD" w:rsidRPr="002171BD">
        <w:rPr>
          <w:rFonts w:ascii="Verdana" w:hAnsi="Verdana"/>
          <w:sz w:val="18"/>
          <w:szCs w:val="18"/>
        </w:rPr>
        <w:t>sing Precision Ag Technologies</w:t>
      </w:r>
    </w:p>
    <w:p w:rsidR="002171BD" w:rsidRPr="002171BD" w:rsidRDefault="002171BD" w:rsidP="002171BD">
      <w:pPr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2171BD">
        <w:rPr>
          <w:rFonts w:ascii="Verdana" w:hAnsi="Verdana"/>
          <w:b/>
          <w:color w:val="E36C0A" w:themeColor="accent6" w:themeShade="BF"/>
          <w:sz w:val="18"/>
          <w:szCs w:val="18"/>
        </w:rPr>
        <w:t>3:00 to 3:20</w:t>
      </w:r>
      <w:proofErr w:type="gramStart"/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b/>
          <w:color w:val="E36C0A" w:themeColor="accent6" w:themeShade="BF"/>
          <w:sz w:val="18"/>
          <w:szCs w:val="18"/>
        </w:rPr>
        <w:t>BREAK</w:t>
      </w:r>
      <w:proofErr w:type="gramEnd"/>
      <w:r w:rsidRPr="002171BD">
        <w:rPr>
          <w:rFonts w:ascii="Verdana" w:hAnsi="Verdana"/>
          <w:b/>
          <w:color w:val="E36C0A" w:themeColor="accent6" w:themeShade="BF"/>
          <w:sz w:val="18"/>
          <w:szCs w:val="18"/>
        </w:rPr>
        <w:t>, Poster Viewing</w:t>
      </w:r>
    </w:p>
    <w:p w:rsidR="002171BD" w:rsidRPr="002171BD" w:rsidRDefault="002171BD" w:rsidP="002171BD">
      <w:pPr>
        <w:rPr>
          <w:rFonts w:ascii="Verdana" w:hAnsi="Verdana"/>
          <w:sz w:val="18"/>
          <w:szCs w:val="18"/>
        </w:rPr>
      </w:pPr>
      <w:r w:rsidRPr="007E348E">
        <w:rPr>
          <w:rFonts w:ascii="Verdana" w:hAnsi="Verdana"/>
          <w:b/>
          <w:sz w:val="18"/>
          <w:szCs w:val="18"/>
        </w:rPr>
        <w:t>3:20 to 3:40</w:t>
      </w:r>
      <w:proofErr w:type="gramStart"/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>Dr</w:t>
      </w:r>
      <w:proofErr w:type="gramEnd"/>
      <w:r w:rsidRPr="002171BD">
        <w:rPr>
          <w:rFonts w:ascii="Verdana" w:hAnsi="Verdana"/>
          <w:sz w:val="18"/>
          <w:szCs w:val="18"/>
        </w:rPr>
        <w:t>. Marvin Stone, Emerging Technologies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3:40 to 4:00</w:t>
      </w:r>
      <w:r w:rsidRPr="002171BD">
        <w:rPr>
          <w:rFonts w:ascii="Verdana" w:hAnsi="Verdana"/>
          <w:sz w:val="18"/>
          <w:szCs w:val="18"/>
        </w:rPr>
        <w:t>  Robert Mullen, Regional Nitrogen Trials, Corn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4:00 to 4:20</w:t>
      </w:r>
      <w:r w:rsidRPr="002171BD">
        <w:rPr>
          <w:rFonts w:ascii="Verdana" w:hAnsi="Verdana"/>
          <w:sz w:val="18"/>
          <w:szCs w:val="18"/>
        </w:rPr>
        <w:t>  Dave Mengel, Regional Nitrogen Trials, Wheat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4:20 to 4:30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 xml:space="preserve">Yumiko Kanke and Dr. Brenda Tubana, LSU </w:t>
      </w:r>
      <w:r w:rsidR="004D424E">
        <w:rPr>
          <w:rFonts w:ascii="Verdana" w:hAnsi="Verdana"/>
          <w:sz w:val="18"/>
          <w:szCs w:val="18"/>
        </w:rPr>
        <w:t>S</w:t>
      </w:r>
      <w:r w:rsidRPr="002171BD">
        <w:rPr>
          <w:rFonts w:ascii="Verdana" w:hAnsi="Verdana"/>
          <w:sz w:val="18"/>
          <w:szCs w:val="18"/>
        </w:rPr>
        <w:t xml:space="preserve">ensor </w:t>
      </w:r>
      <w:r w:rsidR="004D424E">
        <w:rPr>
          <w:rFonts w:ascii="Verdana" w:hAnsi="Verdana"/>
          <w:sz w:val="18"/>
          <w:szCs w:val="18"/>
        </w:rPr>
        <w:t>U</w:t>
      </w:r>
      <w:r w:rsidRPr="002171BD">
        <w:rPr>
          <w:rFonts w:ascii="Verdana" w:hAnsi="Verdana"/>
          <w:sz w:val="18"/>
          <w:szCs w:val="18"/>
        </w:rPr>
        <w:t>pdate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4:30 to 4:40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 xml:space="preserve">Jake Vossenkemper, Pioneer </w:t>
      </w:r>
      <w:r w:rsidR="004D424E">
        <w:rPr>
          <w:rFonts w:ascii="Verdana" w:hAnsi="Verdana"/>
          <w:sz w:val="18"/>
          <w:szCs w:val="18"/>
        </w:rPr>
        <w:t>U</w:t>
      </w:r>
      <w:r w:rsidRPr="002171BD">
        <w:rPr>
          <w:rFonts w:ascii="Verdana" w:hAnsi="Verdana"/>
          <w:sz w:val="18"/>
          <w:szCs w:val="18"/>
        </w:rPr>
        <w:t>pdate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4:40 to 5:00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 xml:space="preserve">Open Discussion </w:t>
      </w:r>
    </w:p>
    <w:p w:rsidR="002171BD" w:rsidRPr="002171BD" w:rsidRDefault="003C7E2F" w:rsidP="002171BD">
      <w:pPr>
        <w:rPr>
          <w:rFonts w:ascii="Verdana" w:hAnsi="Verdana"/>
          <w:b/>
          <w:color w:val="E36C0A" w:themeColor="accent6" w:themeShade="BF"/>
          <w:sz w:val="18"/>
          <w:szCs w:val="18"/>
        </w:rPr>
      </w:pPr>
      <w:r>
        <w:rPr>
          <w:rFonts w:ascii="Verdana" w:hAnsi="Verdana"/>
          <w:b/>
          <w:color w:val="E36C0A" w:themeColor="accent6" w:themeShade="BF"/>
          <w:sz w:val="18"/>
          <w:szCs w:val="18"/>
        </w:rPr>
        <w:t>5:00 pm ADJOURN</w:t>
      </w:r>
    </w:p>
    <w:p w:rsidR="00D640C8" w:rsidRDefault="002171BD">
      <w:pPr>
        <w:spacing w:after="0"/>
        <w:rPr>
          <w:rFonts w:ascii="Verdana" w:hAnsi="Verdana"/>
          <w:sz w:val="18"/>
          <w:szCs w:val="18"/>
        </w:rPr>
      </w:pPr>
      <w:r w:rsidRPr="002171BD">
        <w:rPr>
          <w:rFonts w:ascii="Verdana" w:hAnsi="Verdana"/>
          <w:sz w:val="18"/>
          <w:szCs w:val="18"/>
        </w:rPr>
        <w:t>GRADUATE STUDENTS will congregate after the meeting and head to Joe's</w:t>
      </w:r>
    </w:p>
    <w:p w:rsidR="002171BD" w:rsidRPr="002171BD" w:rsidRDefault="003C7E2F" w:rsidP="002171B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Dinner </w:t>
      </w:r>
      <w:r w:rsidR="002171BD" w:rsidRPr="002171BD">
        <w:rPr>
          <w:rFonts w:ascii="Verdana" w:hAnsi="Verdana"/>
          <w:sz w:val="18"/>
          <w:szCs w:val="18"/>
        </w:rPr>
        <w:t>Recommendations</w:t>
      </w:r>
      <w:r w:rsidR="004D424E">
        <w:rPr>
          <w:rFonts w:ascii="Verdana" w:hAnsi="Verdana"/>
          <w:sz w:val="18"/>
          <w:szCs w:val="18"/>
        </w:rPr>
        <w:t>:</w:t>
      </w:r>
      <w:r w:rsidR="002171BD" w:rsidRPr="002171BD">
        <w:rPr>
          <w:rFonts w:ascii="Verdana" w:hAnsi="Verdana"/>
          <w:sz w:val="18"/>
          <w:szCs w:val="18"/>
        </w:rPr>
        <w:t xml:space="preserve"> Eskimo Joes, Mexico Joes, Hideaway Pizza</w:t>
      </w:r>
    </w:p>
    <w:p w:rsidR="002171BD" w:rsidRPr="00A869A5" w:rsidRDefault="002171BD" w:rsidP="002171BD">
      <w:pPr>
        <w:rPr>
          <w:rFonts w:ascii="Verdana" w:hAnsi="Verdana"/>
          <w:b/>
          <w:sz w:val="18"/>
          <w:szCs w:val="18"/>
          <w:u w:val="single"/>
        </w:rPr>
      </w:pPr>
      <w:r w:rsidRPr="00A869A5">
        <w:rPr>
          <w:rFonts w:ascii="Verdana" w:hAnsi="Verdana"/>
          <w:b/>
          <w:sz w:val="18"/>
          <w:szCs w:val="18"/>
          <w:u w:val="single"/>
        </w:rPr>
        <w:lastRenderedPageBreak/>
        <w:t>August 4, 2010</w:t>
      </w:r>
    </w:p>
    <w:p w:rsidR="00D640C8" w:rsidRDefault="005D0AFF">
      <w:pPr>
        <w:spacing w:after="0"/>
        <w:rPr>
          <w:rFonts w:ascii="Verdana" w:hAnsi="Verdana"/>
          <w:sz w:val="18"/>
          <w:szCs w:val="18"/>
        </w:rPr>
      </w:pPr>
      <w:r w:rsidRPr="005D0AFF">
        <w:rPr>
          <w:rFonts w:ascii="Verdana" w:hAnsi="Verdana"/>
          <w:b/>
          <w:sz w:val="18"/>
          <w:szCs w:val="18"/>
        </w:rPr>
        <w:t>7:30 to 8:00</w:t>
      </w:r>
      <w:proofErr w:type="gramStart"/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="002171BD" w:rsidRPr="002171BD">
        <w:rPr>
          <w:rFonts w:ascii="Verdana" w:hAnsi="Verdana"/>
          <w:sz w:val="18"/>
          <w:szCs w:val="18"/>
        </w:rPr>
        <w:t>Bagels</w:t>
      </w:r>
      <w:proofErr w:type="gramEnd"/>
      <w:r w:rsidR="002171BD" w:rsidRPr="002171BD">
        <w:rPr>
          <w:rFonts w:ascii="Verdana" w:hAnsi="Verdana"/>
          <w:sz w:val="18"/>
          <w:szCs w:val="18"/>
        </w:rPr>
        <w:t>, coffee, misc. served at the Wes Watkins Center</w:t>
      </w:r>
    </w:p>
    <w:p w:rsidR="002171BD" w:rsidRPr="002171BD" w:rsidRDefault="002171BD" w:rsidP="002171BD">
      <w:pPr>
        <w:rPr>
          <w:rFonts w:ascii="Verdana" w:hAnsi="Verdana"/>
          <w:sz w:val="18"/>
          <w:szCs w:val="18"/>
        </w:rPr>
      </w:pPr>
      <w:r w:rsidRPr="007E348E">
        <w:rPr>
          <w:rFonts w:ascii="Verdana" w:hAnsi="Verdana"/>
          <w:b/>
          <w:sz w:val="18"/>
          <w:szCs w:val="18"/>
        </w:rPr>
        <w:t>8:</w:t>
      </w:r>
      <w:r w:rsidR="004D424E" w:rsidRPr="007E348E">
        <w:rPr>
          <w:rFonts w:ascii="Verdana" w:hAnsi="Verdana"/>
          <w:b/>
          <w:sz w:val="18"/>
          <w:szCs w:val="18"/>
        </w:rPr>
        <w:t>0</w:t>
      </w:r>
      <w:r w:rsidR="004D424E">
        <w:rPr>
          <w:rFonts w:ascii="Verdana" w:hAnsi="Verdana"/>
          <w:b/>
          <w:sz w:val="18"/>
          <w:szCs w:val="18"/>
        </w:rPr>
        <w:t>0</w:t>
      </w:r>
      <w:r w:rsidR="004D424E" w:rsidRPr="007E348E">
        <w:rPr>
          <w:rFonts w:ascii="Verdana" w:hAnsi="Verdana"/>
          <w:b/>
          <w:sz w:val="18"/>
          <w:szCs w:val="18"/>
        </w:rPr>
        <w:t xml:space="preserve"> </w:t>
      </w:r>
      <w:r w:rsidRPr="007E348E">
        <w:rPr>
          <w:rFonts w:ascii="Verdana" w:hAnsi="Verdana"/>
          <w:b/>
          <w:sz w:val="18"/>
          <w:szCs w:val="18"/>
        </w:rPr>
        <w:t>to 8:15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 xml:space="preserve">Discussion, </w:t>
      </w:r>
      <w:r w:rsidR="004D424E">
        <w:rPr>
          <w:rFonts w:ascii="Verdana" w:hAnsi="Verdana"/>
          <w:sz w:val="18"/>
          <w:szCs w:val="18"/>
        </w:rPr>
        <w:t>I</w:t>
      </w:r>
      <w:r w:rsidRPr="002171BD">
        <w:rPr>
          <w:rFonts w:ascii="Verdana" w:hAnsi="Verdana"/>
          <w:sz w:val="18"/>
          <w:szCs w:val="18"/>
        </w:rPr>
        <w:t xml:space="preserve">ssues from </w:t>
      </w:r>
      <w:r w:rsidR="004D424E">
        <w:rPr>
          <w:rFonts w:ascii="Verdana" w:hAnsi="Verdana"/>
          <w:sz w:val="18"/>
          <w:szCs w:val="18"/>
        </w:rPr>
        <w:t>P</w:t>
      </w:r>
      <w:r w:rsidRPr="002171BD">
        <w:rPr>
          <w:rFonts w:ascii="Verdana" w:hAnsi="Verdana"/>
          <w:sz w:val="18"/>
          <w:szCs w:val="18"/>
        </w:rPr>
        <w:t>resentations on August 3</w:t>
      </w:r>
      <w:r w:rsidR="00A24BB4">
        <w:rPr>
          <w:rFonts w:ascii="Verdana" w:hAnsi="Verdana"/>
          <w:sz w:val="18"/>
          <w:szCs w:val="18"/>
        </w:rPr>
        <w:br/>
      </w:r>
      <w:r w:rsidR="007E348E">
        <w:rPr>
          <w:rFonts w:ascii="Verdana" w:hAnsi="Verdana"/>
          <w:sz w:val="18"/>
          <w:szCs w:val="18"/>
        </w:rPr>
        <w:br/>
      </w:r>
      <w:r w:rsidR="00A24BB4" w:rsidRPr="00A869A5">
        <w:rPr>
          <w:rFonts w:ascii="Verdana" w:hAnsi="Verdana"/>
          <w:sz w:val="18"/>
          <w:szCs w:val="18"/>
          <w:u w:val="single"/>
        </w:rPr>
        <w:t>Cotton Production</w:t>
      </w:r>
      <w:r w:rsidR="00A24BB4" w:rsidRPr="007E348E">
        <w:rPr>
          <w:rFonts w:ascii="Verdana" w:hAnsi="Verdana"/>
          <w:b/>
          <w:sz w:val="18"/>
          <w:szCs w:val="18"/>
        </w:rPr>
        <w:t xml:space="preserve"> </w:t>
      </w:r>
      <w:r w:rsidR="00A24BB4">
        <w:rPr>
          <w:rFonts w:ascii="Verdana" w:hAnsi="Verdana"/>
          <w:b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8:15 to 8:30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 xml:space="preserve">Dr. Brenda Ortiz, Auburn, Preliminary </w:t>
      </w:r>
      <w:r w:rsidR="004D424E">
        <w:rPr>
          <w:rFonts w:ascii="Verdana" w:hAnsi="Verdana"/>
          <w:sz w:val="18"/>
          <w:szCs w:val="18"/>
        </w:rPr>
        <w:t>R</w:t>
      </w:r>
      <w:r w:rsidRPr="002171BD">
        <w:rPr>
          <w:rFonts w:ascii="Verdana" w:hAnsi="Verdana"/>
          <w:sz w:val="18"/>
          <w:szCs w:val="18"/>
        </w:rPr>
        <w:t xml:space="preserve">esults of the </w:t>
      </w:r>
      <w:r w:rsidR="004D424E">
        <w:rPr>
          <w:rFonts w:ascii="Verdana" w:hAnsi="Verdana"/>
          <w:sz w:val="18"/>
          <w:szCs w:val="18"/>
        </w:rPr>
        <w:t>E</w:t>
      </w:r>
      <w:r w:rsidRPr="002171BD">
        <w:rPr>
          <w:rFonts w:ascii="Verdana" w:hAnsi="Verdana"/>
          <w:sz w:val="18"/>
          <w:szCs w:val="18"/>
        </w:rPr>
        <w:t xml:space="preserve">valuation of Green Seeker for Nitrogen </w:t>
      </w:r>
      <w:r w:rsidR="004D424E">
        <w:rPr>
          <w:rFonts w:ascii="Verdana" w:hAnsi="Verdana"/>
          <w:sz w:val="18"/>
          <w:szCs w:val="18"/>
        </w:rPr>
        <w:t>F</w:t>
      </w:r>
      <w:r w:rsidRPr="002171BD">
        <w:rPr>
          <w:rFonts w:ascii="Verdana" w:hAnsi="Verdana"/>
          <w:sz w:val="18"/>
          <w:szCs w:val="18"/>
        </w:rPr>
        <w:t>ertilization in Cotton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8:30 to 8:45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>Dr. Terry Griffin, Arkansas, Economic Impact of VRT in Cotton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8:45 to 9:00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 xml:space="preserve">Tyson Raper, Dr. Jac Varco, Mississippi State, Use of </w:t>
      </w:r>
      <w:r w:rsidR="004D424E">
        <w:rPr>
          <w:rFonts w:ascii="Verdana" w:hAnsi="Verdana"/>
          <w:sz w:val="18"/>
          <w:szCs w:val="18"/>
        </w:rPr>
        <w:t>S</w:t>
      </w:r>
      <w:r w:rsidRPr="002171BD">
        <w:rPr>
          <w:rFonts w:ascii="Verdana" w:hAnsi="Verdana"/>
          <w:sz w:val="18"/>
          <w:szCs w:val="18"/>
        </w:rPr>
        <w:t xml:space="preserve">ensors for </w:t>
      </w:r>
      <w:r w:rsidR="004D424E">
        <w:rPr>
          <w:rFonts w:ascii="Verdana" w:hAnsi="Verdana"/>
          <w:sz w:val="18"/>
          <w:szCs w:val="18"/>
        </w:rPr>
        <w:t>P</w:t>
      </w:r>
      <w:r w:rsidRPr="002171BD">
        <w:rPr>
          <w:rFonts w:ascii="Verdana" w:hAnsi="Verdana"/>
          <w:sz w:val="18"/>
          <w:szCs w:val="18"/>
        </w:rPr>
        <w:t xml:space="preserve">redicting </w:t>
      </w:r>
      <w:r w:rsidR="004D424E">
        <w:rPr>
          <w:rFonts w:ascii="Verdana" w:hAnsi="Verdana"/>
          <w:sz w:val="18"/>
          <w:szCs w:val="18"/>
        </w:rPr>
        <w:t>Y</w:t>
      </w:r>
      <w:r w:rsidRPr="002171BD">
        <w:rPr>
          <w:rFonts w:ascii="Verdana" w:hAnsi="Verdana"/>
          <w:sz w:val="18"/>
          <w:szCs w:val="18"/>
        </w:rPr>
        <w:t xml:space="preserve">ield </w:t>
      </w:r>
      <w:r w:rsidR="004D424E">
        <w:rPr>
          <w:rFonts w:ascii="Verdana" w:hAnsi="Verdana"/>
          <w:sz w:val="18"/>
          <w:szCs w:val="18"/>
        </w:rPr>
        <w:t>P</w:t>
      </w:r>
      <w:r w:rsidRPr="002171BD">
        <w:rPr>
          <w:rFonts w:ascii="Verdana" w:hAnsi="Verdana"/>
          <w:sz w:val="18"/>
          <w:szCs w:val="18"/>
        </w:rPr>
        <w:t>otential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9:00 to 9:15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>Dr. Brian Arnall,  OSU, Development of Cotton N Fertilization Algorithms, Southern USA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9:15 to 9:30</w:t>
      </w:r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>Cotton Discussion (limitations, etc.) led by Dr. Arnall</w:t>
      </w:r>
    </w:p>
    <w:p w:rsidR="002171BD" w:rsidRPr="003C7E2F" w:rsidRDefault="003C7E2F" w:rsidP="002171BD">
      <w:pPr>
        <w:rPr>
          <w:rFonts w:ascii="Verdana" w:hAnsi="Verdana"/>
          <w:b/>
          <w:color w:val="E36C0A" w:themeColor="accent6" w:themeShade="BF"/>
          <w:sz w:val="18"/>
          <w:szCs w:val="18"/>
        </w:rPr>
      </w:pPr>
      <w:r>
        <w:rPr>
          <w:rFonts w:ascii="Verdana" w:hAnsi="Verdana"/>
          <w:b/>
          <w:color w:val="E36C0A" w:themeColor="accent6" w:themeShade="BF"/>
          <w:sz w:val="18"/>
          <w:szCs w:val="18"/>
        </w:rPr>
        <w:t>9:30 to 10:00 BREAK, Poster Viewing</w:t>
      </w:r>
    </w:p>
    <w:p w:rsidR="002171BD" w:rsidRPr="002171BD" w:rsidRDefault="002171BD" w:rsidP="002171BD">
      <w:pPr>
        <w:rPr>
          <w:rFonts w:ascii="Verdana" w:hAnsi="Verdana"/>
          <w:sz w:val="18"/>
          <w:szCs w:val="18"/>
        </w:rPr>
      </w:pPr>
      <w:r w:rsidRPr="007E348E">
        <w:rPr>
          <w:rFonts w:ascii="Verdana" w:hAnsi="Verdana"/>
          <w:b/>
          <w:sz w:val="18"/>
          <w:szCs w:val="18"/>
        </w:rPr>
        <w:t>10:00 to 10:15</w:t>
      </w:r>
      <w:proofErr w:type="gramStart"/>
      <w:r w:rsidR="004D424E" w:rsidRPr="002171BD">
        <w:rPr>
          <w:rFonts w:ascii="Verdana" w:hAnsi="Verdana"/>
          <w:sz w:val="18"/>
          <w:szCs w:val="18"/>
        </w:rPr>
        <w:t xml:space="preserve">  </w:t>
      </w:r>
      <w:r w:rsidRPr="002171BD">
        <w:rPr>
          <w:rFonts w:ascii="Verdana" w:hAnsi="Verdana"/>
          <w:sz w:val="18"/>
          <w:szCs w:val="18"/>
        </w:rPr>
        <w:t>Guilherme</w:t>
      </w:r>
      <w:proofErr w:type="gramEnd"/>
      <w:r w:rsidRPr="002171BD">
        <w:rPr>
          <w:rFonts w:ascii="Verdana" w:hAnsi="Verdana"/>
          <w:sz w:val="18"/>
          <w:szCs w:val="18"/>
        </w:rPr>
        <w:t xml:space="preserve"> Torres, Seed </w:t>
      </w:r>
      <w:r w:rsidR="004D424E">
        <w:rPr>
          <w:rFonts w:ascii="Verdana" w:hAnsi="Verdana"/>
          <w:sz w:val="18"/>
          <w:szCs w:val="18"/>
        </w:rPr>
        <w:t>O</w:t>
      </w:r>
      <w:r w:rsidRPr="002171BD">
        <w:rPr>
          <w:rFonts w:ascii="Verdana" w:hAnsi="Verdana"/>
          <w:sz w:val="18"/>
          <w:szCs w:val="18"/>
        </w:rPr>
        <w:t xml:space="preserve">rientation to </w:t>
      </w:r>
      <w:r w:rsidR="004D424E">
        <w:rPr>
          <w:rFonts w:ascii="Verdana" w:hAnsi="Verdana"/>
          <w:sz w:val="18"/>
          <w:szCs w:val="18"/>
        </w:rPr>
        <w:t>C</w:t>
      </w:r>
      <w:r w:rsidRPr="002171BD">
        <w:rPr>
          <w:rFonts w:ascii="Verdana" w:hAnsi="Verdana"/>
          <w:sz w:val="18"/>
          <w:szCs w:val="18"/>
        </w:rPr>
        <w:t>ontrol</w:t>
      </w:r>
      <w:r w:rsidR="00880BA3">
        <w:rPr>
          <w:rFonts w:ascii="Verdana" w:hAnsi="Verdana"/>
          <w:sz w:val="18"/>
          <w:szCs w:val="18"/>
        </w:rPr>
        <w:t xml:space="preserve"> </w:t>
      </w:r>
      <w:r w:rsidR="004D424E">
        <w:rPr>
          <w:rFonts w:ascii="Verdana" w:hAnsi="Verdana"/>
          <w:sz w:val="18"/>
          <w:szCs w:val="18"/>
        </w:rPr>
        <w:t>L</w:t>
      </w:r>
      <w:r w:rsidRPr="002171BD">
        <w:rPr>
          <w:rFonts w:ascii="Verdana" w:hAnsi="Verdana"/>
          <w:sz w:val="18"/>
          <w:szCs w:val="18"/>
        </w:rPr>
        <w:t xml:space="preserve">eaf </w:t>
      </w:r>
      <w:r w:rsidR="004D424E">
        <w:rPr>
          <w:rFonts w:ascii="Verdana" w:hAnsi="Verdana"/>
          <w:sz w:val="18"/>
          <w:szCs w:val="18"/>
        </w:rPr>
        <w:t>G</w:t>
      </w:r>
      <w:r w:rsidRPr="002171BD">
        <w:rPr>
          <w:rFonts w:ascii="Verdana" w:hAnsi="Verdana"/>
          <w:sz w:val="18"/>
          <w:szCs w:val="18"/>
        </w:rPr>
        <w:t>eometry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10:15 to 10:30</w:t>
      </w:r>
      <w:r w:rsidRPr="002171BD">
        <w:rPr>
          <w:rFonts w:ascii="Verdana" w:hAnsi="Verdana"/>
          <w:sz w:val="18"/>
          <w:szCs w:val="18"/>
        </w:rPr>
        <w:t>  New N Products Discussion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10:30 to 10:45</w:t>
      </w:r>
      <w:r w:rsidRPr="002171BD">
        <w:rPr>
          <w:rFonts w:ascii="Verdana" w:hAnsi="Verdana"/>
          <w:sz w:val="18"/>
          <w:szCs w:val="18"/>
        </w:rPr>
        <w:t>  Dr. Newell Kitchen, Dr. Ken Sudduth, Missouri Update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10:45 to 11:00</w:t>
      </w:r>
      <w:r w:rsidRPr="002171BD">
        <w:rPr>
          <w:rFonts w:ascii="Verdana" w:hAnsi="Verdana"/>
          <w:sz w:val="18"/>
          <w:szCs w:val="18"/>
        </w:rPr>
        <w:t>  Dr. Dennis Francis, USDA-ARS Update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11:00 to 11:15</w:t>
      </w:r>
      <w:r w:rsidRPr="002171BD">
        <w:rPr>
          <w:rFonts w:ascii="Verdana" w:hAnsi="Verdana"/>
          <w:sz w:val="18"/>
          <w:szCs w:val="18"/>
        </w:rPr>
        <w:t>  Jeff Vetsch, Minnesota Update</w:t>
      </w:r>
      <w:r w:rsidR="007E348E">
        <w:rPr>
          <w:rFonts w:ascii="Verdana" w:hAnsi="Verdana"/>
          <w:sz w:val="18"/>
          <w:szCs w:val="18"/>
        </w:rPr>
        <w:br/>
      </w:r>
      <w:r w:rsidRPr="007E348E">
        <w:rPr>
          <w:rFonts w:ascii="Verdana" w:hAnsi="Verdana"/>
          <w:b/>
          <w:sz w:val="18"/>
          <w:szCs w:val="18"/>
        </w:rPr>
        <w:t>11:15 to 12:00</w:t>
      </w:r>
      <w:r w:rsidRPr="002171BD">
        <w:rPr>
          <w:rFonts w:ascii="Verdana" w:hAnsi="Verdana"/>
          <w:sz w:val="18"/>
          <w:szCs w:val="18"/>
        </w:rPr>
        <w:t xml:space="preserve">  Open Discussion, Issues Raised </w:t>
      </w:r>
      <w:r w:rsidR="004D424E">
        <w:rPr>
          <w:rFonts w:ascii="Verdana" w:hAnsi="Verdana"/>
          <w:sz w:val="18"/>
          <w:szCs w:val="18"/>
        </w:rPr>
        <w:t>D</w:t>
      </w:r>
      <w:r w:rsidRPr="002171BD">
        <w:rPr>
          <w:rFonts w:ascii="Verdana" w:hAnsi="Verdana"/>
          <w:sz w:val="18"/>
          <w:szCs w:val="18"/>
        </w:rPr>
        <w:t xml:space="preserve">uring the </w:t>
      </w:r>
      <w:r w:rsidR="004D424E">
        <w:rPr>
          <w:rFonts w:ascii="Verdana" w:hAnsi="Verdana"/>
          <w:sz w:val="18"/>
          <w:szCs w:val="18"/>
        </w:rPr>
        <w:t>M</w:t>
      </w:r>
      <w:r w:rsidRPr="002171BD">
        <w:rPr>
          <w:rFonts w:ascii="Verdana" w:hAnsi="Verdana"/>
          <w:sz w:val="18"/>
          <w:szCs w:val="18"/>
        </w:rPr>
        <w:t>eeting, Planning for 2011</w:t>
      </w:r>
    </w:p>
    <w:p w:rsidR="002171BD" w:rsidRPr="00A869A5" w:rsidRDefault="002171BD" w:rsidP="002171BD">
      <w:pPr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A869A5">
        <w:rPr>
          <w:rFonts w:ascii="Verdana" w:hAnsi="Verdana"/>
          <w:b/>
          <w:color w:val="E36C0A" w:themeColor="accent6" w:themeShade="BF"/>
          <w:sz w:val="18"/>
          <w:szCs w:val="18"/>
        </w:rPr>
        <w:t>12:00 Box lunch</w:t>
      </w:r>
      <w:r w:rsidR="00A869A5" w:rsidRPr="00A869A5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es provided for all attendees, </w:t>
      </w:r>
      <w:r w:rsidRPr="00A869A5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courtesy of Trimble.  </w:t>
      </w:r>
    </w:p>
    <w:p w:rsidR="002171BD" w:rsidRPr="002171BD" w:rsidRDefault="002171BD" w:rsidP="002171BD">
      <w:pPr>
        <w:rPr>
          <w:rFonts w:ascii="Verdana" w:hAnsi="Verdana"/>
          <w:sz w:val="18"/>
          <w:szCs w:val="18"/>
        </w:rPr>
      </w:pPr>
      <w:r w:rsidRPr="002171BD">
        <w:rPr>
          <w:rFonts w:ascii="Verdana" w:hAnsi="Verdana"/>
          <w:sz w:val="18"/>
          <w:szCs w:val="18"/>
        </w:rPr>
        <w:t>POSTERS (on display the entire conference)</w:t>
      </w:r>
    </w:p>
    <w:p w:rsidR="005B27B6" w:rsidRDefault="002171BD" w:rsidP="002171BD">
      <w:pPr>
        <w:rPr>
          <w:rFonts w:ascii="Verdana" w:hAnsi="Verdana"/>
          <w:sz w:val="18"/>
          <w:szCs w:val="18"/>
        </w:rPr>
      </w:pPr>
      <w:r w:rsidRPr="002171BD">
        <w:rPr>
          <w:rFonts w:ascii="Verdana" w:hAnsi="Verdana"/>
          <w:sz w:val="18"/>
          <w:szCs w:val="18"/>
        </w:rPr>
        <w:t>1.  Newell Kitchen, Ken Sudduth, Missouri, Effect of Hybrid Corn Growth on Visible and Near Infrared Light Sensing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lastRenderedPageBreak/>
        <w:t xml:space="preserve">2.  Pawel Wiatrak, Clemson. </w:t>
      </w:r>
      <w:proofErr w:type="gramStart"/>
      <w:r w:rsidRPr="002171BD">
        <w:rPr>
          <w:rFonts w:ascii="Verdana" w:hAnsi="Verdana"/>
          <w:sz w:val="18"/>
          <w:szCs w:val="18"/>
        </w:rPr>
        <w:t>Evaluation of N Application Using GreenSeeker Sensors in South Carolina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>3.</w:t>
      </w:r>
      <w:proofErr w:type="gramEnd"/>
      <w:r w:rsidRPr="002171BD">
        <w:rPr>
          <w:rFonts w:ascii="Verdana" w:hAnsi="Verdana"/>
          <w:sz w:val="18"/>
          <w:szCs w:val="18"/>
        </w:rPr>
        <w:t xml:space="preserve">  Cheryl Reese, SDSU, Hard Red Spring Wheat </w:t>
      </w:r>
      <w:r w:rsidR="004D424E">
        <w:rPr>
          <w:rFonts w:ascii="Verdana" w:hAnsi="Verdana"/>
          <w:sz w:val="18"/>
          <w:szCs w:val="18"/>
        </w:rPr>
        <w:t>I</w:t>
      </w:r>
      <w:r w:rsidRPr="002171BD">
        <w:rPr>
          <w:rFonts w:ascii="Verdana" w:hAnsi="Verdana"/>
          <w:sz w:val="18"/>
          <w:szCs w:val="18"/>
        </w:rPr>
        <w:t>n-</w:t>
      </w:r>
      <w:r w:rsidR="004D424E">
        <w:rPr>
          <w:rFonts w:ascii="Verdana" w:hAnsi="Verdana"/>
          <w:sz w:val="18"/>
          <w:szCs w:val="18"/>
        </w:rPr>
        <w:t>S</w:t>
      </w:r>
      <w:r w:rsidRPr="002171BD">
        <w:rPr>
          <w:rFonts w:ascii="Verdana" w:hAnsi="Verdana"/>
          <w:sz w:val="18"/>
          <w:szCs w:val="18"/>
        </w:rPr>
        <w:t>eason N Application Recommendations Based on Market Conditions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 xml:space="preserve">4.  </w:t>
      </w:r>
      <w:proofErr w:type="gramStart"/>
      <w:r w:rsidRPr="002171BD">
        <w:rPr>
          <w:rFonts w:ascii="Verdana" w:hAnsi="Verdana"/>
          <w:sz w:val="18"/>
          <w:szCs w:val="18"/>
        </w:rPr>
        <w:t>Yuxin Miao, China, Evaluating Different Crop Sensors for In-Season N Management of Rice in Northeast China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>5.</w:t>
      </w:r>
      <w:proofErr w:type="gramEnd"/>
      <w:r w:rsidRPr="002171BD">
        <w:rPr>
          <w:rFonts w:ascii="Verdana" w:hAnsi="Verdana"/>
          <w:sz w:val="18"/>
          <w:szCs w:val="18"/>
        </w:rPr>
        <w:t xml:space="preserve">  Bram Govaerts, CIMMYT, GreenSeeker </w:t>
      </w:r>
      <w:r w:rsidR="004D424E">
        <w:rPr>
          <w:rFonts w:ascii="Verdana" w:hAnsi="Verdana"/>
          <w:sz w:val="18"/>
          <w:szCs w:val="18"/>
        </w:rPr>
        <w:t>S</w:t>
      </w:r>
      <w:r w:rsidRPr="002171BD">
        <w:rPr>
          <w:rFonts w:ascii="Verdana" w:hAnsi="Verdana"/>
          <w:sz w:val="18"/>
          <w:szCs w:val="18"/>
        </w:rPr>
        <w:t>ensor Experiences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 xml:space="preserve">6.  </w:t>
      </w:r>
      <w:proofErr w:type="gramStart"/>
      <w:r w:rsidRPr="002171BD">
        <w:rPr>
          <w:rFonts w:ascii="Verdana" w:hAnsi="Verdana"/>
          <w:sz w:val="18"/>
          <w:szCs w:val="18"/>
        </w:rPr>
        <w:t>KSU 1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>7.</w:t>
      </w:r>
      <w:proofErr w:type="gramEnd"/>
      <w:r w:rsidRPr="002171BD">
        <w:rPr>
          <w:rFonts w:ascii="Verdana" w:hAnsi="Verdana"/>
          <w:sz w:val="18"/>
          <w:szCs w:val="18"/>
        </w:rPr>
        <w:t xml:space="preserve">  </w:t>
      </w:r>
      <w:proofErr w:type="gramStart"/>
      <w:r w:rsidRPr="002171BD">
        <w:rPr>
          <w:rFonts w:ascii="Verdana" w:hAnsi="Verdana"/>
          <w:sz w:val="18"/>
          <w:szCs w:val="18"/>
        </w:rPr>
        <w:t>KSU 2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>8.</w:t>
      </w:r>
      <w:proofErr w:type="gramEnd"/>
      <w:r w:rsidRPr="002171BD">
        <w:rPr>
          <w:rFonts w:ascii="Verdana" w:hAnsi="Verdana"/>
          <w:sz w:val="18"/>
          <w:szCs w:val="18"/>
        </w:rPr>
        <w:t>  IPNI, Steve Phillips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>9.  Tyson R</w:t>
      </w:r>
      <w:r w:rsidR="007E348E">
        <w:rPr>
          <w:rFonts w:ascii="Verdana" w:hAnsi="Verdana"/>
          <w:sz w:val="18"/>
          <w:szCs w:val="18"/>
        </w:rPr>
        <w:t>aper, Mississippi State, Cotton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>10. Emily Rutto, OSU, Cotton Recovery from Early Season Nitrogen Stress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 xml:space="preserve">11.  Randy Taylor, OSU, Using Optical Sensors to Evaluate </w:t>
      </w:r>
      <w:proofErr w:type="spellStart"/>
      <w:r w:rsidRPr="002171BD">
        <w:rPr>
          <w:rFonts w:ascii="Verdana" w:hAnsi="Verdana"/>
          <w:sz w:val="18"/>
          <w:szCs w:val="18"/>
        </w:rPr>
        <w:t>Dicamba</w:t>
      </w:r>
      <w:proofErr w:type="spellEnd"/>
      <w:r w:rsidRPr="002171BD">
        <w:rPr>
          <w:rFonts w:ascii="Verdana" w:hAnsi="Verdana"/>
          <w:sz w:val="18"/>
          <w:szCs w:val="18"/>
        </w:rPr>
        <w:t xml:space="preserve"> Injury to Cotton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 xml:space="preserve">12. </w:t>
      </w:r>
      <w:proofErr w:type="gramStart"/>
      <w:r w:rsidRPr="002171BD">
        <w:rPr>
          <w:rFonts w:ascii="Verdana" w:hAnsi="Verdana"/>
          <w:sz w:val="18"/>
          <w:szCs w:val="18"/>
        </w:rPr>
        <w:t>Leo Espinoza, University of Arkansas</w:t>
      </w:r>
      <w:r w:rsidR="007E348E">
        <w:rPr>
          <w:rFonts w:ascii="Verdana" w:hAnsi="Verdana"/>
          <w:sz w:val="18"/>
          <w:szCs w:val="18"/>
        </w:rPr>
        <w:br/>
      </w:r>
      <w:r w:rsidRPr="002171BD">
        <w:rPr>
          <w:rFonts w:ascii="Verdana" w:hAnsi="Verdana"/>
          <w:sz w:val="18"/>
          <w:szCs w:val="18"/>
        </w:rPr>
        <w:t>13.</w:t>
      </w:r>
      <w:proofErr w:type="gramEnd"/>
      <w:r w:rsidRPr="002171BD">
        <w:rPr>
          <w:rFonts w:ascii="Verdana" w:hAnsi="Verdana"/>
          <w:sz w:val="18"/>
          <w:szCs w:val="18"/>
        </w:rPr>
        <w:t xml:space="preserve"> </w:t>
      </w:r>
      <w:proofErr w:type="gramStart"/>
      <w:r w:rsidRPr="002171BD">
        <w:rPr>
          <w:rFonts w:ascii="Verdana" w:hAnsi="Verdana"/>
          <w:sz w:val="18"/>
          <w:szCs w:val="18"/>
        </w:rPr>
        <w:t>Tyson Raper, Ken Hubbard, Mississippi State, Cotton</w:t>
      </w:r>
      <w:r w:rsidR="009B3FA2">
        <w:rPr>
          <w:rFonts w:ascii="Verdana" w:hAnsi="Verdana"/>
          <w:sz w:val="18"/>
          <w:szCs w:val="18"/>
        </w:rPr>
        <w:br/>
        <w:t>14.</w:t>
      </w:r>
      <w:proofErr w:type="gramEnd"/>
      <w:r w:rsidR="009B3FA2">
        <w:rPr>
          <w:rFonts w:ascii="Verdana" w:hAnsi="Verdana"/>
          <w:sz w:val="18"/>
          <w:szCs w:val="18"/>
        </w:rPr>
        <w:t xml:space="preserve"> </w:t>
      </w:r>
      <w:proofErr w:type="gramStart"/>
      <w:r w:rsidR="009B3FA2">
        <w:rPr>
          <w:rFonts w:ascii="Verdana" w:hAnsi="Verdana"/>
          <w:sz w:val="18"/>
          <w:szCs w:val="18"/>
        </w:rPr>
        <w:t>USDA-ARS Nebraska 1</w:t>
      </w:r>
      <w:r w:rsidR="009B3FA2">
        <w:rPr>
          <w:rFonts w:ascii="Verdana" w:hAnsi="Verdana"/>
          <w:sz w:val="18"/>
          <w:szCs w:val="18"/>
        </w:rPr>
        <w:br/>
        <w:t>15.</w:t>
      </w:r>
      <w:proofErr w:type="gramEnd"/>
      <w:r w:rsidR="009B3FA2">
        <w:rPr>
          <w:rFonts w:ascii="Verdana" w:hAnsi="Verdana"/>
          <w:sz w:val="18"/>
          <w:szCs w:val="18"/>
        </w:rPr>
        <w:t xml:space="preserve"> USDA-ARS Nebraska 2</w:t>
      </w:r>
    </w:p>
    <w:p w:rsidR="005B27B6" w:rsidRPr="003C7E2F" w:rsidRDefault="005B27B6" w:rsidP="00AB15EC">
      <w:pPr>
        <w:spacing w:line="240" w:lineRule="auto"/>
        <w:rPr>
          <w:rFonts w:ascii="Verdana" w:hAnsi="Verdana"/>
          <w:b/>
          <w:sz w:val="18"/>
          <w:szCs w:val="18"/>
          <w:u w:val="single"/>
        </w:rPr>
      </w:pPr>
      <w:r w:rsidRPr="00AB15EC">
        <w:rPr>
          <w:rFonts w:ascii="Verdana" w:hAnsi="Verdana"/>
          <w:b/>
          <w:sz w:val="18"/>
          <w:szCs w:val="18"/>
          <w:u w:val="single"/>
        </w:rPr>
        <w:t>NUE Meeting History</w:t>
      </w:r>
      <w:r w:rsidR="003C7E2F">
        <w:rPr>
          <w:rFonts w:ascii="Verdana" w:hAnsi="Verdana"/>
          <w:b/>
          <w:sz w:val="18"/>
          <w:szCs w:val="18"/>
          <w:u w:val="single"/>
        </w:rPr>
        <w:br/>
      </w:r>
      <w:r w:rsidRPr="0030089E">
        <w:rPr>
          <w:rFonts w:ascii="Verdana" w:hAnsi="Verdana"/>
          <w:sz w:val="18"/>
          <w:szCs w:val="18"/>
        </w:rPr>
        <w:t>November 21-22, 1996, Lincoln, NE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June 6-7, 1998, Lincoln, NE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March 1, 1999, St</w:t>
      </w:r>
      <w:r w:rsidR="007A4383">
        <w:rPr>
          <w:rFonts w:ascii="Verdana" w:hAnsi="Verdana"/>
          <w:sz w:val="18"/>
          <w:szCs w:val="18"/>
        </w:rPr>
        <w:t>illwater, OK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July 19-20, 2001, Stillwater, OK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January 17-19, 2002, Lincoln, NE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June 10-12, 2002, Shelton, NE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May 18-20, 2003, Stillwater, OK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August 3-5, 2004, Lincoln,</w:t>
      </w:r>
      <w:r w:rsidR="00046C0F">
        <w:rPr>
          <w:rFonts w:ascii="Verdana" w:hAnsi="Verdana"/>
          <w:sz w:val="18"/>
          <w:szCs w:val="18"/>
        </w:rPr>
        <w:t xml:space="preserve"> </w:t>
      </w:r>
      <w:r w:rsidRPr="0030089E">
        <w:rPr>
          <w:rFonts w:ascii="Verdana" w:hAnsi="Verdana"/>
          <w:sz w:val="18"/>
          <w:szCs w:val="18"/>
        </w:rPr>
        <w:t>NE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August 10-12, 2005, Columbia, MO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August 7-9, 2006, Waseca, MN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August 6-8, 2007, Monmouth, IL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July 31 August 1, 2008, Manhattan, KS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August 4-6, 2009, West Lafayette, IN</w:t>
      </w:r>
      <w:r w:rsidR="007A4383">
        <w:rPr>
          <w:rFonts w:ascii="Verdana" w:hAnsi="Verdana"/>
          <w:sz w:val="18"/>
          <w:szCs w:val="18"/>
        </w:rPr>
        <w:br/>
      </w:r>
      <w:r w:rsidRPr="0030089E">
        <w:rPr>
          <w:rFonts w:ascii="Verdana" w:hAnsi="Verdana"/>
          <w:sz w:val="18"/>
          <w:szCs w:val="18"/>
        </w:rPr>
        <w:t>August 2-4, 2010, Stillwater, OK</w:t>
      </w:r>
    </w:p>
    <w:p w:rsidR="005B27B6" w:rsidRPr="007E348E" w:rsidRDefault="007E348E" w:rsidP="005B27B6">
      <w:pPr>
        <w:rPr>
          <w:rFonts w:ascii="Verdana" w:hAnsi="Verdana"/>
          <w:sz w:val="18"/>
          <w:szCs w:val="20"/>
        </w:rPr>
      </w:pPr>
      <w:r w:rsidRPr="007E348E">
        <w:rPr>
          <w:rFonts w:ascii="Verdana" w:hAnsi="Verdana"/>
          <w:sz w:val="18"/>
          <w:szCs w:val="20"/>
        </w:rPr>
        <w:t xml:space="preserve">Countries Represented: </w:t>
      </w:r>
      <w:r w:rsidR="005B27B6" w:rsidRPr="007E348E">
        <w:rPr>
          <w:rFonts w:ascii="Verdana" w:hAnsi="Verdana"/>
          <w:sz w:val="18"/>
          <w:szCs w:val="20"/>
        </w:rPr>
        <w:t xml:space="preserve">USA, Australia, </w:t>
      </w:r>
      <w:r w:rsidR="007A4383" w:rsidRPr="007E348E">
        <w:rPr>
          <w:rFonts w:ascii="Verdana" w:hAnsi="Verdana"/>
          <w:sz w:val="18"/>
          <w:szCs w:val="20"/>
        </w:rPr>
        <w:t xml:space="preserve">Argentina, Brazil, Canada, </w:t>
      </w:r>
      <w:r w:rsidR="005B27B6" w:rsidRPr="007E348E">
        <w:rPr>
          <w:rFonts w:ascii="Verdana" w:hAnsi="Verdana"/>
          <w:sz w:val="18"/>
          <w:szCs w:val="20"/>
        </w:rPr>
        <w:t xml:space="preserve">Mexico, Germany, France, China, India, </w:t>
      </w:r>
      <w:r w:rsidR="007A4383" w:rsidRPr="007E348E">
        <w:rPr>
          <w:rFonts w:ascii="Verdana" w:hAnsi="Verdana"/>
          <w:sz w:val="18"/>
          <w:szCs w:val="20"/>
        </w:rPr>
        <w:t xml:space="preserve">Japan, </w:t>
      </w:r>
      <w:r w:rsidR="00A648C5" w:rsidRPr="007E348E">
        <w:rPr>
          <w:rFonts w:ascii="Verdana" w:hAnsi="Verdana"/>
          <w:sz w:val="18"/>
          <w:szCs w:val="20"/>
        </w:rPr>
        <w:t xml:space="preserve">Kenya, Suriname, Malaysia, Ethiopia, </w:t>
      </w:r>
      <w:r>
        <w:rPr>
          <w:rFonts w:ascii="Verdana" w:hAnsi="Verdana"/>
          <w:sz w:val="18"/>
          <w:szCs w:val="20"/>
        </w:rPr>
        <w:t>Philippines, Russia</w:t>
      </w:r>
    </w:p>
    <w:p w:rsidR="005B27B6" w:rsidRPr="007E348E" w:rsidRDefault="000E361C" w:rsidP="005B27B6">
      <w:pPr>
        <w:rPr>
          <w:rFonts w:ascii="Verdana" w:hAnsi="Verdana"/>
          <w:b/>
          <w:sz w:val="18"/>
          <w:szCs w:val="20"/>
          <w:u w:val="single"/>
        </w:rPr>
      </w:pPr>
      <w:r>
        <w:rPr>
          <w:rFonts w:ascii="Verdana" w:hAnsi="Verdana"/>
          <w:b/>
          <w:sz w:val="18"/>
          <w:szCs w:val="20"/>
          <w:u w:val="single"/>
        </w:rPr>
        <w:lastRenderedPageBreak/>
        <w:br/>
      </w:r>
      <w:r w:rsidR="003C7E2F" w:rsidRPr="007E348E">
        <w:rPr>
          <w:rFonts w:ascii="Verdana" w:hAnsi="Verdana"/>
          <w:b/>
          <w:sz w:val="18"/>
          <w:szCs w:val="20"/>
          <w:u w:val="single"/>
        </w:rPr>
        <w:t>Potential F</w:t>
      </w:r>
      <w:r w:rsidR="005B27B6" w:rsidRPr="007E348E">
        <w:rPr>
          <w:rFonts w:ascii="Verdana" w:hAnsi="Verdana"/>
          <w:b/>
          <w:sz w:val="18"/>
          <w:szCs w:val="20"/>
          <w:u w:val="single"/>
        </w:rPr>
        <w:t xml:space="preserve">uture Hosts:  </w:t>
      </w:r>
    </w:p>
    <w:p w:rsidR="00046C0F" w:rsidRDefault="005B27B6" w:rsidP="005B27B6">
      <w:pPr>
        <w:rPr>
          <w:rFonts w:ascii="Verdana" w:hAnsi="Verdana"/>
          <w:sz w:val="18"/>
          <w:szCs w:val="20"/>
        </w:rPr>
      </w:pPr>
      <w:r w:rsidRPr="007E348E">
        <w:rPr>
          <w:rFonts w:ascii="Verdana" w:hAnsi="Verdana"/>
          <w:sz w:val="18"/>
          <w:szCs w:val="20"/>
        </w:rPr>
        <w:t>AGCO</w:t>
      </w:r>
      <w:r w:rsidR="007E348E">
        <w:rPr>
          <w:rFonts w:ascii="Verdana" w:hAnsi="Verdana"/>
          <w:sz w:val="18"/>
          <w:szCs w:val="20"/>
        </w:rPr>
        <w:br/>
      </w:r>
      <w:proofErr w:type="spellStart"/>
      <w:r w:rsidRPr="007E348E">
        <w:rPr>
          <w:rFonts w:ascii="Verdana" w:hAnsi="Verdana"/>
          <w:sz w:val="18"/>
          <w:szCs w:val="20"/>
        </w:rPr>
        <w:t>AgLeader</w:t>
      </w:r>
      <w:proofErr w:type="spellEnd"/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University of Arkansas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Auburn University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CIMMYT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Clemson</w:t>
      </w:r>
      <w:r w:rsidR="007A4383" w:rsidRP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Colorado State University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John Deere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University of Kentucky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Louisiana State University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Ohio State University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University of Maryland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Mississippi State University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>Pioneer</w:t>
      </w:r>
      <w:r w:rsidR="007E348E">
        <w:rPr>
          <w:rFonts w:ascii="Verdana" w:hAnsi="Verdana"/>
          <w:sz w:val="18"/>
          <w:szCs w:val="20"/>
        </w:rPr>
        <w:br/>
      </w:r>
      <w:r w:rsidRPr="007E348E">
        <w:rPr>
          <w:rFonts w:ascii="Verdana" w:hAnsi="Verdana"/>
          <w:sz w:val="18"/>
          <w:szCs w:val="20"/>
        </w:rPr>
        <w:t xml:space="preserve">Virginia Tech </w:t>
      </w: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Default="000E361C" w:rsidP="005B27B6">
      <w:pPr>
        <w:rPr>
          <w:rFonts w:ascii="Verdana" w:hAnsi="Verdana"/>
          <w:sz w:val="18"/>
          <w:szCs w:val="20"/>
        </w:rPr>
      </w:pPr>
    </w:p>
    <w:p w:rsidR="000E361C" w:rsidRPr="007E348E" w:rsidRDefault="000E361C" w:rsidP="005B27B6">
      <w:pPr>
        <w:rPr>
          <w:rFonts w:ascii="Verdana" w:hAnsi="Verdana"/>
          <w:sz w:val="18"/>
          <w:szCs w:val="20"/>
        </w:rPr>
      </w:pPr>
    </w:p>
    <w:p w:rsidR="0061120E" w:rsidRPr="0030089E" w:rsidRDefault="00CC3A7F" w:rsidP="004E04A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2238375" cy="1343025"/>
            <wp:effectExtent l="19050" t="0" r="9525" b="0"/>
            <wp:docPr id="3" name="Picture 2" descr="a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x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0"/>
          <w:szCs w:val="20"/>
        </w:rPr>
        <w:br/>
      </w:r>
      <w:r w:rsidR="006B01E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743200" cy="5414010"/>
            <wp:effectExtent l="19050" t="0" r="0" b="0"/>
            <wp:docPr id="1" name="Picture 0" descr="a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p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1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120E" w:rsidRPr="0030089E" w:rsidSect="005B27B6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compat/>
  <w:rsids>
    <w:rsidRoot w:val="005B27B6"/>
    <w:rsid w:val="00046C0F"/>
    <w:rsid w:val="000E361C"/>
    <w:rsid w:val="00131029"/>
    <w:rsid w:val="002171BD"/>
    <w:rsid w:val="002A0E50"/>
    <w:rsid w:val="0030089E"/>
    <w:rsid w:val="003C257C"/>
    <w:rsid w:val="003C7E2F"/>
    <w:rsid w:val="004A4A67"/>
    <w:rsid w:val="004D424E"/>
    <w:rsid w:val="004E04A6"/>
    <w:rsid w:val="005B27B6"/>
    <w:rsid w:val="005D0AFF"/>
    <w:rsid w:val="00604931"/>
    <w:rsid w:val="0061120E"/>
    <w:rsid w:val="00633317"/>
    <w:rsid w:val="006B01EF"/>
    <w:rsid w:val="007A4383"/>
    <w:rsid w:val="007E348E"/>
    <w:rsid w:val="00880BA3"/>
    <w:rsid w:val="008A5A25"/>
    <w:rsid w:val="008D39BE"/>
    <w:rsid w:val="00912578"/>
    <w:rsid w:val="009B3FA2"/>
    <w:rsid w:val="009F7BAE"/>
    <w:rsid w:val="00A24BB4"/>
    <w:rsid w:val="00A648C5"/>
    <w:rsid w:val="00A869A5"/>
    <w:rsid w:val="00AB15EC"/>
    <w:rsid w:val="00B12701"/>
    <w:rsid w:val="00BA17C8"/>
    <w:rsid w:val="00CC3A7F"/>
    <w:rsid w:val="00D242BC"/>
    <w:rsid w:val="00D640C8"/>
    <w:rsid w:val="00F5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Bill Raun</cp:lastModifiedBy>
  <cp:revision>3</cp:revision>
  <dcterms:created xsi:type="dcterms:W3CDTF">2010-07-23T16:29:00Z</dcterms:created>
  <dcterms:modified xsi:type="dcterms:W3CDTF">2010-07-23T16:29:00Z</dcterms:modified>
</cp:coreProperties>
</file>