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91" w:rsidRPr="00926C12" w:rsidRDefault="00926C12" w:rsidP="00926C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f</w:t>
      </w:r>
      <w:r w:rsidR="00393091" w:rsidRPr="00926C12">
        <w:rPr>
          <w:rFonts w:ascii="Times New Roman" w:hAnsi="Times New Roman" w:cs="Times New Roman"/>
          <w:b/>
          <w:sz w:val="24"/>
          <w:szCs w:val="24"/>
        </w:rPr>
        <w:t>or Internal Spring Planter</w:t>
      </w:r>
    </w:p>
    <w:p w:rsidR="00AF7269" w:rsidRDefault="00AF7269" w:rsidP="00AF72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Analyses of variance and means </w:t>
      </w:r>
      <w:r w:rsidR="00926C12">
        <w:rPr>
          <w:rFonts w:ascii="Times New Roman" w:hAnsi="Times New Roman" w:cs="Times New Roman"/>
          <w:sz w:val="24"/>
          <w:szCs w:val="24"/>
        </w:rPr>
        <w:t xml:space="preserve">for the </w:t>
      </w:r>
      <w:bookmarkStart w:id="0" w:name="_GoBack"/>
      <w:bookmarkEnd w:id="0"/>
      <w:r w:rsidR="00393091">
        <w:rPr>
          <w:rFonts w:ascii="Times New Roman" w:hAnsi="Times New Roman" w:cs="Times New Roman"/>
          <w:sz w:val="24"/>
          <w:szCs w:val="24"/>
        </w:rPr>
        <w:t xml:space="preserve">data sorted by drum, operator and seed size are presented in three different tables; 1, 2 and 3 respectively. There was no significant difference in the mean values for blanks, singles and doubles for seed size and operator (Table 2 &amp; 3). Mean values for blanks, doubles and singles are </w:t>
      </w:r>
      <w:r w:rsidR="00926C12">
        <w:rPr>
          <w:rFonts w:ascii="Times New Roman" w:hAnsi="Times New Roman" w:cs="Times New Roman"/>
          <w:sz w:val="24"/>
          <w:szCs w:val="24"/>
        </w:rPr>
        <w:t>statically</w:t>
      </w:r>
      <w:r w:rsidR="00393091">
        <w:rPr>
          <w:rFonts w:ascii="Times New Roman" w:hAnsi="Times New Roman" w:cs="Times New Roman"/>
          <w:sz w:val="24"/>
          <w:szCs w:val="24"/>
        </w:rPr>
        <w:t xml:space="preserve"> different (Table 1).</w:t>
      </w:r>
    </w:p>
    <w:p w:rsidR="00AF7269" w:rsidRDefault="00AF7269" w:rsidP="0093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69" w:rsidRDefault="00AF7269" w:rsidP="0093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556" w:rsidRPr="00055AEC" w:rsidRDefault="00933556" w:rsidP="0093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AEC"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 xml:space="preserve"> Analysis of variance and means for </w:t>
      </w:r>
      <w:r>
        <w:rPr>
          <w:rFonts w:ascii="Times New Roman" w:hAnsi="Times New Roman" w:cs="Times New Roman"/>
          <w:sz w:val="24"/>
          <w:szCs w:val="24"/>
        </w:rPr>
        <w:t>blanks, singles</w:t>
      </w:r>
      <w:r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 w:rsidR="00426FE6">
        <w:rPr>
          <w:rFonts w:ascii="Times New Roman" w:hAnsi="Times New Roman" w:cs="Times New Roman"/>
          <w:sz w:val="24"/>
          <w:szCs w:val="24"/>
        </w:rPr>
        <w:t>drum cavity</w:t>
      </w:r>
      <w:r w:rsidRPr="00055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810"/>
        <w:gridCol w:w="1980"/>
        <w:gridCol w:w="2340"/>
        <w:gridCol w:w="2160"/>
      </w:tblGrid>
      <w:tr w:rsidR="00933556" w:rsidRPr="00262274" w:rsidTr="00933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933556" w:rsidRPr="00262274" w:rsidTr="0093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933556" w:rsidRPr="00262274" w:rsidTr="00933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Drum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mark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0.0099</w:t>
            </w:r>
            <w: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</w:t>
            </w:r>
            <w: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0.0004</w:t>
            </w:r>
            <w:r>
              <w:t>***</w:t>
            </w:r>
          </w:p>
        </w:tc>
      </w:tr>
      <w:tr w:rsidR="00933556" w:rsidRPr="00262274" w:rsidTr="0093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</w:t>
            </w:r>
            <w:r w:rsidR="008B1192">
              <w:rPr>
                <w:rFonts w:ascii="Times New Roman" w:hAnsi="Times New Roman" w:cs="Times New Roman"/>
                <w:sz w:val="24"/>
                <w:szCs w:val="24"/>
              </w:rPr>
              <w:t>for drum</w:t>
            </w:r>
            <w:r w:rsidR="00426FE6">
              <w:rPr>
                <w:rFonts w:ascii="Times New Roman" w:hAnsi="Times New Roman" w:cs="Times New Roman"/>
                <w:sz w:val="24"/>
                <w:szCs w:val="24"/>
              </w:rPr>
              <w:t xml:space="preserve"> cavity</w:t>
            </w:r>
          </w:p>
        </w:tc>
      </w:tr>
      <w:tr w:rsidR="00933556" w:rsidRPr="00262274" w:rsidTr="0093355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33556" w:rsidRPr="00262274" w:rsidTr="0093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33556" w:rsidRPr="00262274" w:rsidTr="00933556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Default="00933556" w:rsidP="009D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933556" w:rsidRPr="00055AEC" w:rsidRDefault="00933556" w:rsidP="0093355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933556" w:rsidRPr="00055AEC" w:rsidRDefault="00933556" w:rsidP="0093355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933556" w:rsidRPr="00055AEC" w:rsidRDefault="00933556" w:rsidP="0093355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95793C" w:rsidRDefault="00933556" w:rsidP="00933556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354CC7" w:rsidRPr="00055AEC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B </w:t>
      </w:r>
      <w:r w:rsidR="00426FE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no mark </w:t>
      </w:r>
    </w:p>
    <w:p w:rsidR="00354CC7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R </w:t>
      </w:r>
      <w:r w:rsidR="00426FE6">
        <w:rPr>
          <w:rFonts w:ascii="Times New Roman" w:hAnsi="Times New Roman" w:cs="Times New Roman"/>
          <w:sz w:val="24"/>
          <w:szCs w:val="24"/>
        </w:rPr>
        <w:t>=r</w:t>
      </w:r>
      <w:r>
        <w:rPr>
          <w:rFonts w:ascii="Times New Roman" w:hAnsi="Times New Roman" w:cs="Times New Roman"/>
          <w:sz w:val="24"/>
          <w:szCs w:val="24"/>
        </w:rPr>
        <w:t>ed mark</w:t>
      </w:r>
    </w:p>
    <w:p w:rsidR="00354CC7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X</w:t>
      </w:r>
      <w:r w:rsidR="00426FE6">
        <w:rPr>
          <w:rFonts w:ascii="Times New Roman" w:hAnsi="Times New Roman" w:cs="Times New Roman"/>
          <w:sz w:val="24"/>
          <w:szCs w:val="24"/>
        </w:rPr>
        <w:t xml:space="preserve"> = X mark</w:t>
      </w:r>
    </w:p>
    <w:p w:rsidR="00354CC7" w:rsidRDefault="00354CC7" w:rsidP="00933556">
      <w:pPr>
        <w:rPr>
          <w:rFonts w:ascii="Times New Roman" w:hAnsi="Times New Roman" w:cs="Times New Roman"/>
          <w:sz w:val="24"/>
          <w:szCs w:val="24"/>
        </w:rPr>
      </w:pPr>
    </w:p>
    <w:p w:rsidR="00933556" w:rsidRPr="00055AEC" w:rsidRDefault="00933556" w:rsidP="00933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Pr="00055AEC">
        <w:rPr>
          <w:rFonts w:ascii="Times New Roman" w:hAnsi="Times New Roman" w:cs="Times New Roman"/>
          <w:sz w:val="24"/>
          <w:szCs w:val="24"/>
        </w:rPr>
        <w:t xml:space="preserve">. Analysis of variance and means for </w:t>
      </w:r>
      <w:r>
        <w:rPr>
          <w:rFonts w:ascii="Times New Roman" w:hAnsi="Times New Roman" w:cs="Times New Roman"/>
          <w:sz w:val="24"/>
          <w:szCs w:val="24"/>
        </w:rPr>
        <w:t>blanks, singles</w:t>
      </w:r>
      <w:r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>
        <w:rPr>
          <w:rFonts w:ascii="Times New Roman" w:hAnsi="Times New Roman" w:cs="Times New Roman"/>
          <w:sz w:val="24"/>
          <w:szCs w:val="24"/>
        </w:rPr>
        <w:t>operator</w:t>
      </w:r>
      <w:r w:rsidRPr="00055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1080"/>
        <w:gridCol w:w="1980"/>
        <w:gridCol w:w="2250"/>
        <w:gridCol w:w="2250"/>
      </w:tblGrid>
      <w:tr w:rsidR="00933556" w:rsidRPr="00262274" w:rsidTr="009D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262274" w:rsidRDefault="00933556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933556" w:rsidRPr="00262274" w:rsidTr="009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933556" w:rsidRPr="00262274" w:rsidTr="009D5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Operator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0.2963</w:t>
            </w:r>
            <w:r w:rsidRPr="008B1192">
              <w:rPr>
                <w:vertAlign w:val="superscript"/>
              </w:rPr>
              <w:t>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0.0942</w:t>
            </w:r>
            <w:r>
              <w:t>*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0.4980</w:t>
            </w:r>
            <w:r w:rsidRPr="008B1192">
              <w:rPr>
                <w:vertAlign w:val="superscript"/>
              </w:rPr>
              <w:t>NS</w:t>
            </w:r>
          </w:p>
        </w:tc>
      </w:tr>
      <w:tr w:rsidR="00933556" w:rsidRPr="00262274" w:rsidTr="009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</w:t>
            </w:r>
            <w:r w:rsidR="008B1192">
              <w:rPr>
                <w:rFonts w:ascii="Times New Roman" w:hAnsi="Times New Roman" w:cs="Times New Roman"/>
                <w:sz w:val="24"/>
                <w:szCs w:val="24"/>
              </w:rPr>
              <w:t xml:space="preserve">for operator </w:t>
            </w:r>
          </w:p>
        </w:tc>
      </w:tr>
      <w:tr w:rsidR="00933556" w:rsidRPr="00262274" w:rsidTr="009D589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Peter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354CC7" w:rsidRDefault="00933556" w:rsidP="009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33556" w:rsidRPr="00262274" w:rsidTr="00933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933556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Sulu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354CC7" w:rsidRDefault="00933556" w:rsidP="00354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556" w:rsidRPr="00262274" w:rsidRDefault="00354CC7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354CC7" w:rsidRPr="00055AEC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354CC7" w:rsidRPr="00055AEC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354CC7" w:rsidRPr="00055AEC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354CC7" w:rsidRDefault="00354CC7" w:rsidP="00354CC7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354CC7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Operator 1 = Peter </w:t>
      </w:r>
    </w:p>
    <w:p w:rsidR="00933556" w:rsidRDefault="00354CC7" w:rsidP="00354CC7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2 = Sulu</w:t>
      </w:r>
    </w:p>
    <w:p w:rsidR="00354CC7" w:rsidRDefault="00354CC7" w:rsidP="0093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B1192" w:rsidRDefault="008B1192" w:rsidP="00933556">
      <w:pPr>
        <w:rPr>
          <w:rFonts w:ascii="Times New Roman" w:hAnsi="Times New Roman" w:cs="Times New Roman"/>
          <w:sz w:val="24"/>
          <w:szCs w:val="24"/>
        </w:rPr>
      </w:pPr>
    </w:p>
    <w:p w:rsidR="00630F7E" w:rsidRDefault="00630F7E" w:rsidP="00933556">
      <w:pPr>
        <w:rPr>
          <w:rFonts w:ascii="Times New Roman" w:hAnsi="Times New Roman" w:cs="Times New Roman"/>
          <w:sz w:val="24"/>
          <w:szCs w:val="24"/>
        </w:rPr>
      </w:pPr>
    </w:p>
    <w:p w:rsidR="00630F7E" w:rsidRDefault="00630F7E" w:rsidP="00933556">
      <w:pPr>
        <w:rPr>
          <w:rFonts w:ascii="Times New Roman" w:hAnsi="Times New Roman" w:cs="Times New Roman"/>
          <w:sz w:val="24"/>
          <w:szCs w:val="24"/>
        </w:rPr>
      </w:pPr>
    </w:p>
    <w:p w:rsidR="00630F7E" w:rsidRPr="00055AEC" w:rsidRDefault="00630F7E" w:rsidP="0063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5AEC">
        <w:rPr>
          <w:rFonts w:ascii="Times New Roman" w:hAnsi="Times New Roman" w:cs="Times New Roman"/>
          <w:sz w:val="24"/>
          <w:szCs w:val="24"/>
        </w:rPr>
        <w:t xml:space="preserve">. Analysis of variance and means for </w:t>
      </w:r>
      <w:r>
        <w:rPr>
          <w:rFonts w:ascii="Times New Roman" w:hAnsi="Times New Roman" w:cs="Times New Roman"/>
          <w:sz w:val="24"/>
          <w:szCs w:val="24"/>
        </w:rPr>
        <w:t>blanks, singles</w:t>
      </w:r>
      <w:r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>
        <w:rPr>
          <w:rFonts w:ascii="Times New Roman" w:hAnsi="Times New Roman" w:cs="Times New Roman"/>
          <w:sz w:val="24"/>
          <w:szCs w:val="24"/>
        </w:rPr>
        <w:t>operator</w:t>
      </w:r>
      <w:r w:rsidRPr="00055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1080"/>
        <w:gridCol w:w="1980"/>
        <w:gridCol w:w="2250"/>
        <w:gridCol w:w="2250"/>
      </w:tblGrid>
      <w:tr w:rsidR="008B1192" w:rsidRPr="00262274" w:rsidTr="009D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92" w:rsidRPr="00262274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92" w:rsidRPr="00262274" w:rsidRDefault="008B1192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92" w:rsidRPr="00262274" w:rsidRDefault="008B1192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92" w:rsidRPr="00262274" w:rsidRDefault="008B1192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2" w:rsidRPr="00262274" w:rsidRDefault="008B1192" w:rsidP="009D58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8B1192" w:rsidRPr="00262274" w:rsidTr="009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92" w:rsidRPr="00262274" w:rsidRDefault="008B1192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8B1192" w:rsidRPr="00262274" w:rsidTr="009D58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92" w:rsidRPr="00262274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Seed size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0.8308</w:t>
            </w:r>
            <w:r w:rsidRPr="008B1192">
              <w:rPr>
                <w:vertAlign w:val="superscript"/>
              </w:rPr>
              <w:t>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0.7000</w:t>
            </w:r>
            <w:r w:rsidRPr="008B1192">
              <w:rPr>
                <w:vertAlign w:val="superscript"/>
              </w:rPr>
              <w:t>NS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0.6030</w:t>
            </w:r>
            <w:r w:rsidRPr="008B1192">
              <w:rPr>
                <w:vertAlign w:val="superscript"/>
              </w:rPr>
              <w:t>NS</w:t>
            </w:r>
          </w:p>
        </w:tc>
      </w:tr>
      <w:tr w:rsidR="008B1192" w:rsidRPr="00262274" w:rsidTr="009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92" w:rsidRPr="00262274" w:rsidRDefault="008B1192" w:rsidP="009D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Means for seed size</w:t>
            </w:r>
          </w:p>
        </w:tc>
      </w:tr>
      <w:tr w:rsidR="008B1192" w:rsidRPr="00262274" w:rsidTr="009D589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92" w:rsidRPr="00262274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B1192" w:rsidRPr="00262274" w:rsidTr="009D58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063B81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063B81" w:rsidRDefault="008B1192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B1192" w:rsidRPr="00262274" w:rsidTr="009D589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063B81" w:rsidRDefault="008B1192" w:rsidP="009D58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Pr="00262274" w:rsidRDefault="008B1192" w:rsidP="009D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92" w:rsidRDefault="008B1192" w:rsidP="009D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8B1192" w:rsidRPr="00055AEC" w:rsidRDefault="008B1192" w:rsidP="008B1192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8B1192" w:rsidRPr="00055AEC" w:rsidRDefault="008B1192" w:rsidP="008B1192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8B1192" w:rsidRPr="00055AEC" w:rsidRDefault="008B1192" w:rsidP="008B1192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8B1192" w:rsidRDefault="008B1192" w:rsidP="008B1192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426FE6" w:rsidRPr="00055AEC" w:rsidRDefault="00426FE6" w:rsidP="00426F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 size LR = Large Round</w:t>
      </w:r>
    </w:p>
    <w:p w:rsidR="00426FE6" w:rsidRDefault="00426FE6" w:rsidP="00426F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 size MF = Medium Flat </w:t>
      </w:r>
    </w:p>
    <w:p w:rsidR="00426FE6" w:rsidRDefault="00426FE6" w:rsidP="00426F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Seed Size MR = Medium Round </w:t>
      </w:r>
    </w:p>
    <w:p w:rsidR="00933556" w:rsidRDefault="00933556" w:rsidP="00933556"/>
    <w:sectPr w:rsidR="0093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56"/>
    <w:rsid w:val="00096C7B"/>
    <w:rsid w:val="001C5F68"/>
    <w:rsid w:val="0021646C"/>
    <w:rsid w:val="00354CC7"/>
    <w:rsid w:val="00393091"/>
    <w:rsid w:val="00426FE6"/>
    <w:rsid w:val="005C72E5"/>
    <w:rsid w:val="00630F7E"/>
    <w:rsid w:val="008B1192"/>
    <w:rsid w:val="00926C12"/>
    <w:rsid w:val="00933556"/>
    <w:rsid w:val="0095793C"/>
    <w:rsid w:val="00A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3355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5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93355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53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88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03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616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soil fertility</cp:lastModifiedBy>
  <cp:revision>13</cp:revision>
  <dcterms:created xsi:type="dcterms:W3CDTF">2013-01-07T21:40:00Z</dcterms:created>
  <dcterms:modified xsi:type="dcterms:W3CDTF">2013-01-07T22:38:00Z</dcterms:modified>
</cp:coreProperties>
</file>