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9D132" w14:textId="75E3C26A" w:rsidR="00434559" w:rsidRPr="0043510B" w:rsidRDefault="00A24376" w:rsidP="004F0D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510B">
        <w:rPr>
          <w:rFonts w:ascii="Times New Roman" w:hAnsi="Times New Roman" w:cs="Times New Roman"/>
          <w:b/>
          <w:sz w:val="32"/>
          <w:szCs w:val="32"/>
        </w:rPr>
        <w:t xml:space="preserve">How to achieve high </w:t>
      </w:r>
      <w:r w:rsidR="0007327B" w:rsidRPr="0043510B">
        <w:rPr>
          <w:rFonts w:ascii="Times New Roman" w:hAnsi="Times New Roman" w:cs="Times New Roman"/>
          <w:b/>
          <w:sz w:val="32"/>
          <w:szCs w:val="32"/>
        </w:rPr>
        <w:t xml:space="preserve">seed </w:t>
      </w:r>
      <w:proofErr w:type="spellStart"/>
      <w:r w:rsidRPr="0043510B">
        <w:rPr>
          <w:rFonts w:ascii="Times New Roman" w:hAnsi="Times New Roman" w:cs="Times New Roman"/>
          <w:b/>
          <w:sz w:val="32"/>
          <w:szCs w:val="32"/>
        </w:rPr>
        <w:t>s</w:t>
      </w:r>
      <w:r w:rsidR="00197677" w:rsidRPr="0043510B">
        <w:rPr>
          <w:rFonts w:ascii="Times New Roman" w:hAnsi="Times New Roman" w:cs="Times New Roman"/>
          <w:b/>
          <w:sz w:val="32"/>
          <w:szCs w:val="32"/>
        </w:rPr>
        <w:t>ingulation</w:t>
      </w:r>
      <w:proofErr w:type="spellEnd"/>
      <w:r w:rsidRPr="0043510B">
        <w:rPr>
          <w:rFonts w:ascii="Times New Roman" w:hAnsi="Times New Roman" w:cs="Times New Roman"/>
          <w:b/>
          <w:sz w:val="32"/>
          <w:szCs w:val="32"/>
        </w:rPr>
        <w:t xml:space="preserve"> with </w:t>
      </w:r>
      <w:r w:rsidR="00F332C5">
        <w:rPr>
          <w:rFonts w:ascii="Times New Roman" w:hAnsi="Times New Roman" w:cs="Times New Roman"/>
          <w:b/>
          <w:sz w:val="32"/>
          <w:szCs w:val="32"/>
        </w:rPr>
        <w:t xml:space="preserve">the </w:t>
      </w:r>
      <w:proofErr w:type="spellStart"/>
      <w:r w:rsidRPr="0043510B">
        <w:rPr>
          <w:rFonts w:ascii="Times New Roman" w:hAnsi="Times New Roman" w:cs="Times New Roman"/>
          <w:b/>
          <w:sz w:val="32"/>
          <w:szCs w:val="32"/>
        </w:rPr>
        <w:t>GreenSeeder</w:t>
      </w:r>
      <w:proofErr w:type="spellEnd"/>
    </w:p>
    <w:p w14:paraId="1B19D133" w14:textId="0E546EED" w:rsidR="00197677" w:rsidRPr="00E01B78" w:rsidRDefault="00197677" w:rsidP="001976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1B78">
        <w:rPr>
          <w:rFonts w:ascii="Times New Roman" w:hAnsi="Times New Roman" w:cs="Times New Roman"/>
          <w:sz w:val="24"/>
          <w:szCs w:val="24"/>
        </w:rPr>
        <w:t>GreenSeeder</w:t>
      </w:r>
      <w:proofErr w:type="spellEnd"/>
      <w:r w:rsidRPr="00E01B78">
        <w:rPr>
          <w:rFonts w:ascii="Times New Roman" w:hAnsi="Times New Roman" w:cs="Times New Roman"/>
          <w:sz w:val="24"/>
          <w:szCs w:val="24"/>
        </w:rPr>
        <w:t xml:space="preserve"> has been designed to achieve </w:t>
      </w:r>
      <w:r w:rsidR="00C00AFF" w:rsidRPr="00E01B78">
        <w:rPr>
          <w:rFonts w:ascii="Times New Roman" w:hAnsi="Times New Roman" w:cs="Times New Roman"/>
          <w:sz w:val="24"/>
          <w:szCs w:val="24"/>
        </w:rPr>
        <w:t>at least 85</w:t>
      </w:r>
      <w:r w:rsidR="00E73242" w:rsidRPr="00E01B78">
        <w:rPr>
          <w:rFonts w:ascii="Times New Roman" w:hAnsi="Times New Roman" w:cs="Times New Roman"/>
          <w:sz w:val="24"/>
          <w:szCs w:val="24"/>
        </w:rPr>
        <w:t xml:space="preserve"> </w:t>
      </w:r>
      <w:r w:rsidRPr="00E01B78">
        <w:rPr>
          <w:rFonts w:ascii="Times New Roman" w:hAnsi="Times New Roman" w:cs="Times New Roman"/>
          <w:sz w:val="24"/>
          <w:szCs w:val="24"/>
        </w:rPr>
        <w:t xml:space="preserve">% single seed delivery during </w:t>
      </w:r>
      <w:r w:rsidR="006F6CC6" w:rsidRPr="00E01B78">
        <w:rPr>
          <w:rFonts w:ascii="Times New Roman" w:hAnsi="Times New Roman" w:cs="Times New Roman"/>
          <w:sz w:val="24"/>
          <w:szCs w:val="24"/>
        </w:rPr>
        <w:t xml:space="preserve">maize </w:t>
      </w:r>
      <w:r w:rsidRPr="00E01B78">
        <w:rPr>
          <w:rFonts w:ascii="Times New Roman" w:hAnsi="Times New Roman" w:cs="Times New Roman"/>
          <w:sz w:val="24"/>
          <w:szCs w:val="24"/>
        </w:rPr>
        <w:t xml:space="preserve">planting. The following points have been highlighted to make it easy for an operator to </w:t>
      </w:r>
      <w:r w:rsidR="00DA5B6B" w:rsidRPr="00E01B78">
        <w:rPr>
          <w:rFonts w:ascii="Times New Roman" w:hAnsi="Times New Roman" w:cs="Times New Roman"/>
          <w:sz w:val="24"/>
          <w:szCs w:val="24"/>
        </w:rPr>
        <w:t>attain high</w:t>
      </w:r>
      <w:r w:rsidR="0007327B" w:rsidRPr="00E01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B6B" w:rsidRPr="00E01B78">
        <w:rPr>
          <w:rFonts w:ascii="Times New Roman" w:hAnsi="Times New Roman" w:cs="Times New Roman"/>
          <w:sz w:val="24"/>
          <w:szCs w:val="24"/>
        </w:rPr>
        <w:t>singulation</w:t>
      </w:r>
      <w:proofErr w:type="spellEnd"/>
      <w:r w:rsidR="00DA5B6B" w:rsidRPr="00E01B78">
        <w:rPr>
          <w:rFonts w:ascii="Times New Roman" w:hAnsi="Times New Roman" w:cs="Times New Roman"/>
          <w:sz w:val="24"/>
          <w:szCs w:val="24"/>
        </w:rPr>
        <w:t xml:space="preserve"> percentage</w:t>
      </w:r>
      <w:r w:rsidR="000855CC" w:rsidRPr="00E01B78">
        <w:rPr>
          <w:rFonts w:ascii="Times New Roman" w:hAnsi="Times New Roman" w:cs="Times New Roman"/>
          <w:sz w:val="24"/>
          <w:szCs w:val="24"/>
        </w:rPr>
        <w:t>:</w:t>
      </w:r>
    </w:p>
    <w:p w14:paraId="1B19D134" w14:textId="7DA27BB7" w:rsidR="00197677" w:rsidRPr="00E01B78" w:rsidRDefault="00197677" w:rsidP="00181C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B78">
        <w:rPr>
          <w:rFonts w:ascii="Times New Roman" w:hAnsi="Times New Roman" w:cs="Times New Roman"/>
          <w:sz w:val="24"/>
          <w:szCs w:val="24"/>
        </w:rPr>
        <w:t xml:space="preserve">Drum cavity; it is important to use the right drum </w:t>
      </w:r>
      <w:r w:rsidR="007626B0" w:rsidRPr="00E01B78">
        <w:rPr>
          <w:rFonts w:ascii="Times New Roman" w:hAnsi="Times New Roman" w:cs="Times New Roman"/>
          <w:sz w:val="24"/>
          <w:szCs w:val="24"/>
        </w:rPr>
        <w:t>with the right</w:t>
      </w:r>
      <w:r w:rsidRPr="00E01B78">
        <w:rPr>
          <w:rFonts w:ascii="Times New Roman" w:hAnsi="Times New Roman" w:cs="Times New Roman"/>
          <w:sz w:val="24"/>
          <w:szCs w:val="24"/>
        </w:rPr>
        <w:t xml:space="preserve"> seed</w:t>
      </w:r>
      <w:r w:rsidR="00383415" w:rsidRPr="00E01B78">
        <w:rPr>
          <w:rFonts w:ascii="Times New Roman" w:hAnsi="Times New Roman" w:cs="Times New Roman"/>
          <w:sz w:val="24"/>
          <w:szCs w:val="24"/>
        </w:rPr>
        <w:t xml:space="preserve"> </w:t>
      </w:r>
      <w:r w:rsidRPr="00E01B78">
        <w:rPr>
          <w:rFonts w:ascii="Times New Roman" w:hAnsi="Times New Roman" w:cs="Times New Roman"/>
          <w:sz w:val="24"/>
          <w:szCs w:val="24"/>
        </w:rPr>
        <w:t xml:space="preserve">size. </w:t>
      </w:r>
      <w:r w:rsidR="00DA5B6B" w:rsidRPr="00E01B78">
        <w:rPr>
          <w:rFonts w:ascii="Times New Roman" w:hAnsi="Times New Roman" w:cs="Times New Roman"/>
          <w:sz w:val="24"/>
          <w:szCs w:val="24"/>
        </w:rPr>
        <w:t>Seeds with large size</w:t>
      </w:r>
      <w:r w:rsidRPr="00E01B78">
        <w:rPr>
          <w:rFonts w:ascii="Times New Roman" w:hAnsi="Times New Roman" w:cs="Times New Roman"/>
          <w:sz w:val="24"/>
          <w:szCs w:val="24"/>
        </w:rPr>
        <w:t xml:space="preserve"> require </w:t>
      </w:r>
      <w:r w:rsidR="00DC1173" w:rsidRPr="00E01B78">
        <w:rPr>
          <w:rFonts w:ascii="Times New Roman" w:hAnsi="Times New Roman" w:cs="Times New Roman"/>
          <w:sz w:val="24"/>
          <w:szCs w:val="24"/>
        </w:rPr>
        <w:t xml:space="preserve">a </w:t>
      </w:r>
      <w:r w:rsidR="00DA5B6B" w:rsidRPr="00E01B78">
        <w:rPr>
          <w:rFonts w:ascii="Times New Roman" w:hAnsi="Times New Roman" w:cs="Times New Roman"/>
          <w:sz w:val="24"/>
          <w:szCs w:val="24"/>
        </w:rPr>
        <w:t xml:space="preserve">relatively </w:t>
      </w:r>
      <w:r w:rsidRPr="00E01B78">
        <w:rPr>
          <w:rFonts w:ascii="Times New Roman" w:hAnsi="Times New Roman" w:cs="Times New Roman"/>
          <w:sz w:val="24"/>
          <w:szCs w:val="24"/>
        </w:rPr>
        <w:t xml:space="preserve">large drum </w:t>
      </w:r>
      <w:r w:rsidR="00DA5B6B" w:rsidRPr="00E01B78">
        <w:rPr>
          <w:rFonts w:ascii="Times New Roman" w:hAnsi="Times New Roman" w:cs="Times New Roman"/>
          <w:sz w:val="24"/>
          <w:szCs w:val="24"/>
        </w:rPr>
        <w:t>cavity</w:t>
      </w:r>
      <w:r w:rsidR="00052B7D" w:rsidRPr="00E01B78">
        <w:rPr>
          <w:rFonts w:ascii="Times New Roman" w:hAnsi="Times New Roman" w:cs="Times New Roman"/>
          <w:sz w:val="24"/>
          <w:szCs w:val="24"/>
        </w:rPr>
        <w:t xml:space="preserve"> compared to small sized seeds</w:t>
      </w:r>
      <w:r w:rsidRPr="00E01B78">
        <w:rPr>
          <w:rFonts w:ascii="Times New Roman" w:hAnsi="Times New Roman" w:cs="Times New Roman"/>
          <w:sz w:val="24"/>
          <w:szCs w:val="24"/>
        </w:rPr>
        <w:t>.</w:t>
      </w:r>
      <w:r w:rsidR="00383415" w:rsidRPr="00E01B78">
        <w:rPr>
          <w:rFonts w:ascii="Times New Roman" w:hAnsi="Times New Roman" w:cs="Times New Roman"/>
          <w:sz w:val="24"/>
          <w:szCs w:val="24"/>
        </w:rPr>
        <w:t xml:space="preserve"> It is vital to have drum</w:t>
      </w:r>
      <w:r w:rsidR="00A24376" w:rsidRPr="00E01B78">
        <w:rPr>
          <w:rFonts w:ascii="Times New Roman" w:hAnsi="Times New Roman" w:cs="Times New Roman"/>
          <w:sz w:val="24"/>
          <w:szCs w:val="24"/>
        </w:rPr>
        <w:t xml:space="preserve"> that best </w:t>
      </w:r>
      <w:r w:rsidR="00CB2114" w:rsidRPr="00E01B78">
        <w:rPr>
          <w:rFonts w:ascii="Times New Roman" w:hAnsi="Times New Roman" w:cs="Times New Roman"/>
          <w:sz w:val="24"/>
          <w:szCs w:val="24"/>
        </w:rPr>
        <w:t>works with seed size available in</w:t>
      </w:r>
      <w:r w:rsidR="00A24376" w:rsidRPr="00E01B78">
        <w:rPr>
          <w:rFonts w:ascii="Times New Roman" w:hAnsi="Times New Roman" w:cs="Times New Roman"/>
          <w:sz w:val="24"/>
          <w:szCs w:val="24"/>
        </w:rPr>
        <w:t xml:space="preserve"> your region</w:t>
      </w:r>
      <w:r w:rsidR="00F332C5" w:rsidRPr="00E01B78">
        <w:rPr>
          <w:rFonts w:ascii="Times New Roman" w:hAnsi="Times New Roman" w:cs="Times New Roman"/>
          <w:sz w:val="24"/>
          <w:szCs w:val="24"/>
        </w:rPr>
        <w:t>.</w:t>
      </w:r>
    </w:p>
    <w:p w14:paraId="1B19D135" w14:textId="77777777" w:rsidR="00F85D7F" w:rsidRPr="00E01B78" w:rsidRDefault="00383415" w:rsidP="00181C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B78">
        <w:rPr>
          <w:rFonts w:ascii="Times New Roman" w:hAnsi="Times New Roman" w:cs="Times New Roman"/>
          <w:sz w:val="24"/>
          <w:szCs w:val="24"/>
        </w:rPr>
        <w:t xml:space="preserve">Force applied; use force that is only enough to compress the spring. Excessive force will result in multiple seed delivery. </w:t>
      </w:r>
    </w:p>
    <w:p w14:paraId="1B19D136" w14:textId="35004C4F" w:rsidR="00383415" w:rsidRPr="00E01B78" w:rsidRDefault="00383415" w:rsidP="00181C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B78">
        <w:rPr>
          <w:rFonts w:ascii="Times New Roman" w:hAnsi="Times New Roman" w:cs="Times New Roman"/>
          <w:sz w:val="24"/>
          <w:szCs w:val="24"/>
        </w:rPr>
        <w:t>Avoid double strike; double strike tends to occur whe</w:t>
      </w:r>
      <w:r w:rsidR="00385E48" w:rsidRPr="00E01B78">
        <w:rPr>
          <w:rFonts w:ascii="Times New Roman" w:hAnsi="Times New Roman" w:cs="Times New Roman"/>
          <w:sz w:val="24"/>
          <w:szCs w:val="24"/>
        </w:rPr>
        <w:t>re</w:t>
      </w:r>
      <w:r w:rsidRPr="00E01B78">
        <w:rPr>
          <w:rFonts w:ascii="Times New Roman" w:hAnsi="Times New Roman" w:cs="Times New Roman"/>
          <w:sz w:val="24"/>
          <w:szCs w:val="24"/>
        </w:rPr>
        <w:t xml:space="preserve"> one is </w:t>
      </w:r>
      <w:r w:rsidR="00385E48" w:rsidRPr="00E01B78">
        <w:rPr>
          <w:rFonts w:ascii="Times New Roman" w:hAnsi="Times New Roman" w:cs="Times New Roman"/>
          <w:sz w:val="24"/>
          <w:szCs w:val="24"/>
        </w:rPr>
        <w:t>doubtful</w:t>
      </w:r>
      <w:r w:rsidRPr="00E01B78">
        <w:rPr>
          <w:rFonts w:ascii="Times New Roman" w:hAnsi="Times New Roman" w:cs="Times New Roman"/>
          <w:sz w:val="24"/>
          <w:szCs w:val="24"/>
        </w:rPr>
        <w:t xml:space="preserve"> </w:t>
      </w:r>
      <w:r w:rsidR="00A24376" w:rsidRPr="00E01B78">
        <w:rPr>
          <w:rFonts w:ascii="Times New Roman" w:hAnsi="Times New Roman" w:cs="Times New Roman"/>
          <w:sz w:val="24"/>
          <w:szCs w:val="24"/>
        </w:rPr>
        <w:t>of</w:t>
      </w:r>
      <w:r w:rsidRPr="00E01B78">
        <w:rPr>
          <w:rFonts w:ascii="Times New Roman" w:hAnsi="Times New Roman" w:cs="Times New Roman"/>
          <w:sz w:val="24"/>
          <w:szCs w:val="24"/>
        </w:rPr>
        <w:t xml:space="preserve"> seed delive</w:t>
      </w:r>
      <w:r w:rsidR="00DC379B" w:rsidRPr="00E01B78">
        <w:rPr>
          <w:rFonts w:ascii="Times New Roman" w:hAnsi="Times New Roman" w:cs="Times New Roman"/>
          <w:sz w:val="24"/>
          <w:szCs w:val="24"/>
        </w:rPr>
        <w:t>ry</w:t>
      </w:r>
      <w:r w:rsidRPr="00E01B78">
        <w:rPr>
          <w:rFonts w:ascii="Times New Roman" w:hAnsi="Times New Roman" w:cs="Times New Roman"/>
          <w:sz w:val="24"/>
          <w:szCs w:val="24"/>
        </w:rPr>
        <w:t xml:space="preserve"> </w:t>
      </w:r>
      <w:r w:rsidR="00DC379B" w:rsidRPr="00E01B78">
        <w:rPr>
          <w:rFonts w:ascii="Times New Roman" w:hAnsi="Times New Roman" w:cs="Times New Roman"/>
          <w:sz w:val="24"/>
          <w:szCs w:val="24"/>
        </w:rPr>
        <w:t>in</w:t>
      </w:r>
      <w:r w:rsidRPr="00E01B78">
        <w:rPr>
          <w:rFonts w:ascii="Times New Roman" w:hAnsi="Times New Roman" w:cs="Times New Roman"/>
          <w:sz w:val="24"/>
          <w:szCs w:val="24"/>
        </w:rPr>
        <w:t>to the planting hole and</w:t>
      </w:r>
      <w:r w:rsidR="0043510B" w:rsidRPr="00E01B78">
        <w:rPr>
          <w:rFonts w:ascii="Times New Roman" w:hAnsi="Times New Roman" w:cs="Times New Roman"/>
          <w:sz w:val="24"/>
          <w:szCs w:val="24"/>
        </w:rPr>
        <w:t>,</w:t>
      </w:r>
      <w:r w:rsidRPr="00E01B78">
        <w:rPr>
          <w:rFonts w:ascii="Times New Roman" w:hAnsi="Times New Roman" w:cs="Times New Roman"/>
          <w:sz w:val="24"/>
          <w:szCs w:val="24"/>
        </w:rPr>
        <w:t xml:space="preserve"> therefore, a second strike which results in more than one seed </w:t>
      </w:r>
      <w:r w:rsidR="004E1BFA" w:rsidRPr="00E01B78">
        <w:rPr>
          <w:rFonts w:ascii="Times New Roman" w:hAnsi="Times New Roman" w:cs="Times New Roman"/>
          <w:sz w:val="24"/>
          <w:szCs w:val="24"/>
        </w:rPr>
        <w:t xml:space="preserve">in </w:t>
      </w:r>
      <w:r w:rsidRPr="00E01B78">
        <w:rPr>
          <w:rFonts w:ascii="Times New Roman" w:hAnsi="Times New Roman" w:cs="Times New Roman"/>
          <w:sz w:val="24"/>
          <w:szCs w:val="24"/>
        </w:rPr>
        <w:t xml:space="preserve">planting hole. </w:t>
      </w:r>
      <w:r w:rsidR="0043510B" w:rsidRPr="00E01B78">
        <w:rPr>
          <w:rFonts w:ascii="Times New Roman" w:hAnsi="Times New Roman" w:cs="Times New Roman"/>
          <w:sz w:val="24"/>
          <w:szCs w:val="24"/>
        </w:rPr>
        <w:t>It</w:t>
      </w:r>
      <w:r w:rsidRPr="00E01B78">
        <w:rPr>
          <w:rFonts w:ascii="Times New Roman" w:hAnsi="Times New Roman" w:cs="Times New Roman"/>
          <w:sz w:val="24"/>
          <w:szCs w:val="24"/>
        </w:rPr>
        <w:t xml:space="preserve"> should only be performed when one is sure of no seed in the hole.</w:t>
      </w:r>
    </w:p>
    <w:p w14:paraId="1B19D137" w14:textId="06E182BA" w:rsidR="00383415" w:rsidRPr="00E01B78" w:rsidRDefault="00383415" w:rsidP="00181C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B78">
        <w:rPr>
          <w:rFonts w:ascii="Times New Roman" w:hAnsi="Times New Roman" w:cs="Times New Roman"/>
          <w:sz w:val="24"/>
          <w:szCs w:val="24"/>
        </w:rPr>
        <w:t>Occasionally</w:t>
      </w:r>
      <w:r w:rsidR="008C57CC" w:rsidRPr="00E01B78">
        <w:rPr>
          <w:rFonts w:ascii="Times New Roman" w:hAnsi="Times New Roman" w:cs="Times New Roman"/>
          <w:sz w:val="24"/>
          <w:szCs w:val="24"/>
        </w:rPr>
        <w:t>,</w:t>
      </w:r>
      <w:r w:rsidRPr="00E01B78">
        <w:rPr>
          <w:rFonts w:ascii="Times New Roman" w:hAnsi="Times New Roman" w:cs="Times New Roman"/>
          <w:sz w:val="24"/>
          <w:szCs w:val="24"/>
        </w:rPr>
        <w:t xml:space="preserve"> </w:t>
      </w:r>
      <w:r w:rsidR="001613BB" w:rsidRPr="00E01B78">
        <w:rPr>
          <w:rFonts w:ascii="Times New Roman" w:hAnsi="Times New Roman" w:cs="Times New Roman"/>
          <w:sz w:val="24"/>
          <w:szCs w:val="24"/>
        </w:rPr>
        <w:t>shake the planter</w:t>
      </w:r>
      <w:r w:rsidR="009A3496" w:rsidRPr="00E01B78">
        <w:rPr>
          <w:rFonts w:ascii="Times New Roman" w:hAnsi="Times New Roman" w:cs="Times New Roman"/>
          <w:sz w:val="24"/>
          <w:szCs w:val="24"/>
        </w:rPr>
        <w:t xml:space="preserve"> to remove any seed (s) that may be blocking the drum cavity</w:t>
      </w:r>
    </w:p>
    <w:p w14:paraId="1B19D138" w14:textId="10E87BB2" w:rsidR="001613BB" w:rsidRPr="00E01B78" w:rsidRDefault="001613BB" w:rsidP="00181C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B78">
        <w:rPr>
          <w:rFonts w:ascii="Times New Roman" w:hAnsi="Times New Roman" w:cs="Times New Roman"/>
          <w:sz w:val="24"/>
          <w:szCs w:val="24"/>
        </w:rPr>
        <w:t xml:space="preserve">Remove soil clods that maybe blocking the seed delivery </w:t>
      </w:r>
      <w:r w:rsidR="00DC379B" w:rsidRPr="00E01B78">
        <w:rPr>
          <w:rFonts w:ascii="Times New Roman" w:hAnsi="Times New Roman" w:cs="Times New Roman"/>
          <w:sz w:val="24"/>
          <w:szCs w:val="24"/>
        </w:rPr>
        <w:t>pathway</w:t>
      </w:r>
    </w:p>
    <w:p w14:paraId="1B19D139" w14:textId="3AA93376" w:rsidR="001613BB" w:rsidRPr="00E01B78" w:rsidRDefault="00E01B78" w:rsidP="00181C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Spring; </w:t>
      </w:r>
      <w:r w:rsidR="0098543C">
        <w:rPr>
          <w:rFonts w:ascii="Times New Roman" w:hAnsi="Times New Roman" w:cs="Times New Roman"/>
          <w:sz w:val="24"/>
          <w:szCs w:val="24"/>
        </w:rPr>
        <w:t xml:space="preserve">low tension </w:t>
      </w:r>
      <w:r>
        <w:rPr>
          <w:rFonts w:ascii="Times New Roman" w:hAnsi="Times New Roman" w:cs="Times New Roman"/>
          <w:sz w:val="24"/>
          <w:szCs w:val="24"/>
        </w:rPr>
        <w:t xml:space="preserve">springs </w:t>
      </w:r>
      <w:r w:rsidR="00CE64F4" w:rsidRPr="00E01B78">
        <w:rPr>
          <w:rFonts w:ascii="Times New Roman" w:hAnsi="Times New Roman" w:cs="Times New Roman"/>
          <w:sz w:val="24"/>
          <w:szCs w:val="24"/>
        </w:rPr>
        <w:t>are more appropriate for use</w:t>
      </w:r>
      <w:r w:rsidR="00594851" w:rsidRPr="00E01B78">
        <w:rPr>
          <w:rFonts w:ascii="Times New Roman" w:hAnsi="Times New Roman" w:cs="Times New Roman"/>
          <w:sz w:val="24"/>
          <w:szCs w:val="24"/>
        </w:rPr>
        <w:t xml:space="preserve"> in less compacted </w:t>
      </w:r>
      <w:r>
        <w:rPr>
          <w:rFonts w:ascii="Times New Roman" w:hAnsi="Times New Roman" w:cs="Times New Roman"/>
          <w:sz w:val="24"/>
          <w:szCs w:val="24"/>
        </w:rPr>
        <w:t>soil</w:t>
      </w:r>
      <w:r w:rsidR="00CE64F4" w:rsidRPr="00E01B78">
        <w:rPr>
          <w:rFonts w:ascii="Times New Roman" w:hAnsi="Times New Roman" w:cs="Times New Roman"/>
          <w:sz w:val="24"/>
          <w:szCs w:val="24"/>
        </w:rPr>
        <w:t xml:space="preserve">. </w:t>
      </w:r>
      <w:r w:rsidR="0098543C">
        <w:rPr>
          <w:rFonts w:ascii="Times New Roman" w:hAnsi="Times New Roman" w:cs="Times New Roman"/>
          <w:sz w:val="24"/>
          <w:szCs w:val="24"/>
        </w:rPr>
        <w:t>High tension s</w:t>
      </w:r>
      <w:r w:rsidR="001613BB" w:rsidRPr="00E01B78">
        <w:rPr>
          <w:rFonts w:ascii="Times New Roman" w:hAnsi="Times New Roman" w:cs="Times New Roman"/>
          <w:sz w:val="24"/>
          <w:szCs w:val="24"/>
        </w:rPr>
        <w:t>pring</w:t>
      </w:r>
      <w:r w:rsidR="00CE64F4" w:rsidRPr="00E01B78">
        <w:rPr>
          <w:rFonts w:ascii="Times New Roman" w:hAnsi="Times New Roman" w:cs="Times New Roman"/>
          <w:sz w:val="24"/>
          <w:szCs w:val="24"/>
        </w:rPr>
        <w:t>s</w:t>
      </w:r>
      <w:r w:rsidR="001613BB" w:rsidRPr="00E01B78">
        <w:rPr>
          <w:rFonts w:ascii="Times New Roman" w:hAnsi="Times New Roman" w:cs="Times New Roman"/>
          <w:sz w:val="24"/>
          <w:szCs w:val="24"/>
        </w:rPr>
        <w:t xml:space="preserve"> </w:t>
      </w:r>
      <w:r w:rsidR="00CE64F4" w:rsidRPr="00E01B78">
        <w:rPr>
          <w:rFonts w:ascii="Times New Roman" w:hAnsi="Times New Roman" w:cs="Times New Roman"/>
          <w:sz w:val="24"/>
          <w:szCs w:val="24"/>
        </w:rPr>
        <w:t>are more suitable for use in</w:t>
      </w:r>
      <w:r w:rsidR="001613BB" w:rsidRPr="00E01B78">
        <w:rPr>
          <w:rFonts w:ascii="Times New Roman" w:hAnsi="Times New Roman" w:cs="Times New Roman"/>
          <w:sz w:val="24"/>
          <w:szCs w:val="24"/>
        </w:rPr>
        <w:t xml:space="preserve"> </w:t>
      </w:r>
      <w:r w:rsidR="007C7837" w:rsidRPr="00E01B78">
        <w:rPr>
          <w:rFonts w:ascii="Times New Roman" w:hAnsi="Times New Roman" w:cs="Times New Roman"/>
          <w:sz w:val="24"/>
          <w:szCs w:val="24"/>
        </w:rPr>
        <w:t xml:space="preserve">slightly compacted </w:t>
      </w:r>
      <w:r w:rsidR="00360104" w:rsidRPr="00E01B78">
        <w:rPr>
          <w:rFonts w:ascii="Times New Roman" w:hAnsi="Times New Roman" w:cs="Times New Roman"/>
          <w:sz w:val="24"/>
          <w:szCs w:val="24"/>
        </w:rPr>
        <w:t xml:space="preserve">soils. </w:t>
      </w:r>
      <w:r w:rsidR="00CE64F4" w:rsidRPr="00E01B78">
        <w:rPr>
          <w:rFonts w:ascii="Times New Roman" w:hAnsi="Times New Roman" w:cs="Times New Roman"/>
          <w:sz w:val="24"/>
          <w:szCs w:val="24"/>
        </w:rPr>
        <w:t>This will allow complete rotation of the drum in each respective soil category.</w:t>
      </w:r>
      <w:r w:rsidR="001613BB" w:rsidRPr="00E01B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9D13A" w14:textId="0919E6CA" w:rsidR="003040D0" w:rsidRPr="00E01B78" w:rsidRDefault="0027396A" w:rsidP="005E495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B78">
        <w:rPr>
          <w:rFonts w:ascii="Times New Roman" w:hAnsi="Times New Roman" w:cs="Times New Roman"/>
          <w:sz w:val="24"/>
          <w:szCs w:val="24"/>
        </w:rPr>
        <w:t>For proper operation of the planter</w:t>
      </w:r>
      <w:r w:rsidR="00A44868" w:rsidRPr="00E01B78">
        <w:rPr>
          <w:rStyle w:val="Emphasis"/>
          <w:sz w:val="24"/>
          <w:szCs w:val="24"/>
          <w:lang w:val="en"/>
        </w:rPr>
        <w:t>—</w:t>
      </w:r>
      <w:r w:rsidR="00577573" w:rsidRPr="00E01B78">
        <w:rPr>
          <w:rFonts w:ascii="Times New Roman" w:hAnsi="Times New Roman" w:cs="Times New Roman"/>
          <w:sz w:val="24"/>
          <w:szCs w:val="24"/>
        </w:rPr>
        <w:t xml:space="preserve">which is not only essential in achieving nearly 100% seed delivery, but also high </w:t>
      </w:r>
      <w:proofErr w:type="spellStart"/>
      <w:r w:rsidR="00577573" w:rsidRPr="00E01B78">
        <w:rPr>
          <w:rFonts w:ascii="Times New Roman" w:hAnsi="Times New Roman" w:cs="Times New Roman"/>
          <w:sz w:val="24"/>
          <w:szCs w:val="24"/>
        </w:rPr>
        <w:t>singulation</w:t>
      </w:r>
      <w:proofErr w:type="spellEnd"/>
      <w:r w:rsidR="00360104" w:rsidRPr="00E01B78">
        <w:rPr>
          <w:rStyle w:val="Emphasis"/>
          <w:sz w:val="24"/>
          <w:szCs w:val="24"/>
          <w:lang w:val="en"/>
        </w:rPr>
        <w:t>—</w:t>
      </w:r>
      <w:r w:rsidR="00CE64F4" w:rsidRPr="00E01B78">
        <w:rPr>
          <w:rFonts w:ascii="Times New Roman" w:hAnsi="Times New Roman" w:cs="Times New Roman"/>
          <w:sz w:val="24"/>
          <w:szCs w:val="24"/>
        </w:rPr>
        <w:t xml:space="preserve">please </w:t>
      </w:r>
      <w:r w:rsidRPr="00E01B78">
        <w:rPr>
          <w:rFonts w:ascii="Times New Roman" w:hAnsi="Times New Roman" w:cs="Times New Roman"/>
          <w:sz w:val="24"/>
          <w:szCs w:val="24"/>
        </w:rPr>
        <w:t>refer to “</w:t>
      </w:r>
      <w:r w:rsidR="005923DF" w:rsidRPr="00E01B78">
        <w:rPr>
          <w:rFonts w:ascii="Times New Roman" w:hAnsi="Times New Roman" w:cs="Times New Roman"/>
          <w:b/>
          <w:sz w:val="24"/>
          <w:szCs w:val="24"/>
        </w:rPr>
        <w:t xml:space="preserve">Operating the </w:t>
      </w:r>
      <w:proofErr w:type="spellStart"/>
      <w:r w:rsidR="005923DF" w:rsidRPr="00E01B78">
        <w:rPr>
          <w:rFonts w:ascii="Times New Roman" w:hAnsi="Times New Roman" w:cs="Times New Roman"/>
          <w:b/>
          <w:sz w:val="24"/>
          <w:szCs w:val="24"/>
        </w:rPr>
        <w:t>GreenSeeder</w:t>
      </w:r>
      <w:proofErr w:type="spellEnd"/>
      <w:r w:rsidRPr="00E01B78">
        <w:rPr>
          <w:rFonts w:ascii="Times New Roman" w:hAnsi="Times New Roman" w:cs="Times New Roman"/>
          <w:sz w:val="24"/>
          <w:szCs w:val="24"/>
        </w:rPr>
        <w:t xml:space="preserve">” section in your </w:t>
      </w:r>
      <w:r w:rsidRPr="00E01B78">
        <w:rPr>
          <w:rFonts w:ascii="Times New Roman" w:hAnsi="Times New Roman" w:cs="Times New Roman"/>
          <w:b/>
          <w:sz w:val="24"/>
          <w:szCs w:val="24"/>
        </w:rPr>
        <w:t xml:space="preserve">manual </w:t>
      </w:r>
      <w:r w:rsidR="00CE64F4" w:rsidRPr="00E01B78">
        <w:rPr>
          <w:rFonts w:ascii="Times New Roman" w:hAnsi="Times New Roman" w:cs="Times New Roman"/>
          <w:sz w:val="24"/>
          <w:szCs w:val="24"/>
        </w:rPr>
        <w:t>(page 11)</w:t>
      </w:r>
      <w:r w:rsidR="003040D0" w:rsidRPr="00E01B78">
        <w:rPr>
          <w:rFonts w:ascii="Times New Roman" w:hAnsi="Times New Roman" w:cs="Times New Roman"/>
          <w:sz w:val="24"/>
          <w:szCs w:val="24"/>
        </w:rPr>
        <w:t xml:space="preserve">  </w:t>
      </w:r>
      <w:r w:rsidR="005E495E">
        <w:rPr>
          <w:rFonts w:ascii="Times New Roman" w:hAnsi="Times New Roman" w:cs="Times New Roman"/>
          <w:sz w:val="24"/>
          <w:szCs w:val="24"/>
        </w:rPr>
        <w:t xml:space="preserve">or visit </w:t>
      </w:r>
      <w:hyperlink r:id="rId5" w:history="1">
        <w:r w:rsidR="005E495E" w:rsidRPr="00107E03">
          <w:rPr>
            <w:rStyle w:val="Hyperlink"/>
            <w:rFonts w:ascii="Times New Roman" w:hAnsi="Times New Roman" w:cs="Times New Roman"/>
            <w:sz w:val="24"/>
            <w:szCs w:val="24"/>
          </w:rPr>
          <w:t>http://www.nue.okstate.edu/Hand_Planter.htm</w:t>
        </w:r>
      </w:hyperlink>
      <w:r w:rsidR="005E495E">
        <w:rPr>
          <w:rFonts w:ascii="Times New Roman" w:hAnsi="Times New Roman" w:cs="Times New Roman"/>
          <w:sz w:val="24"/>
          <w:szCs w:val="24"/>
        </w:rPr>
        <w:t xml:space="preserve"> for details</w:t>
      </w:r>
      <w:bookmarkStart w:id="0" w:name="_GoBack"/>
      <w:bookmarkEnd w:id="0"/>
    </w:p>
    <w:sectPr w:rsidR="003040D0" w:rsidRPr="00E0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65360"/>
    <w:multiLevelType w:val="hybridMultilevel"/>
    <w:tmpl w:val="835E4A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36D0A"/>
    <w:multiLevelType w:val="hybridMultilevel"/>
    <w:tmpl w:val="C902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77"/>
    <w:rsid w:val="00052B7D"/>
    <w:rsid w:val="0007327B"/>
    <w:rsid w:val="000855CC"/>
    <w:rsid w:val="001613BB"/>
    <w:rsid w:val="00166CAB"/>
    <w:rsid w:val="00181CFA"/>
    <w:rsid w:val="00197677"/>
    <w:rsid w:val="0027396A"/>
    <w:rsid w:val="003040D0"/>
    <w:rsid w:val="003054C1"/>
    <w:rsid w:val="00360104"/>
    <w:rsid w:val="00383415"/>
    <w:rsid w:val="00385E48"/>
    <w:rsid w:val="0043510B"/>
    <w:rsid w:val="004654BA"/>
    <w:rsid w:val="004E1BFA"/>
    <w:rsid w:val="004F0D42"/>
    <w:rsid w:val="004F41F1"/>
    <w:rsid w:val="0051746A"/>
    <w:rsid w:val="00577573"/>
    <w:rsid w:val="005923DF"/>
    <w:rsid w:val="00594851"/>
    <w:rsid w:val="005E495E"/>
    <w:rsid w:val="00625997"/>
    <w:rsid w:val="006B0475"/>
    <w:rsid w:val="006F6CC6"/>
    <w:rsid w:val="00701BDD"/>
    <w:rsid w:val="007626B0"/>
    <w:rsid w:val="007C7837"/>
    <w:rsid w:val="008C57CC"/>
    <w:rsid w:val="00975869"/>
    <w:rsid w:val="0098543C"/>
    <w:rsid w:val="00986C7F"/>
    <w:rsid w:val="009A3496"/>
    <w:rsid w:val="00A158D1"/>
    <w:rsid w:val="00A24376"/>
    <w:rsid w:val="00A44868"/>
    <w:rsid w:val="00A72EEF"/>
    <w:rsid w:val="00C00AFF"/>
    <w:rsid w:val="00C17232"/>
    <w:rsid w:val="00C74BEC"/>
    <w:rsid w:val="00CB2114"/>
    <w:rsid w:val="00CB6481"/>
    <w:rsid w:val="00CE64F4"/>
    <w:rsid w:val="00D64A13"/>
    <w:rsid w:val="00D87D55"/>
    <w:rsid w:val="00DA5B6B"/>
    <w:rsid w:val="00DB2949"/>
    <w:rsid w:val="00DC1173"/>
    <w:rsid w:val="00DC379B"/>
    <w:rsid w:val="00E01B78"/>
    <w:rsid w:val="00E42E63"/>
    <w:rsid w:val="00E73242"/>
    <w:rsid w:val="00E84378"/>
    <w:rsid w:val="00E96864"/>
    <w:rsid w:val="00EE6B09"/>
    <w:rsid w:val="00EF4E93"/>
    <w:rsid w:val="00F332C5"/>
    <w:rsid w:val="00F6782B"/>
    <w:rsid w:val="00F85D7F"/>
    <w:rsid w:val="00FD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9D132"/>
  <w15:docId w15:val="{B8312E4D-FF32-4F8B-B2F3-6194BFB9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6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3D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60104"/>
    <w:rPr>
      <w:i/>
      <w:iCs/>
    </w:rPr>
  </w:style>
  <w:style w:type="character" w:styleId="Hyperlink">
    <w:name w:val="Hyperlink"/>
    <w:basedOn w:val="DefaultParagraphFont"/>
    <w:uiPriority w:val="99"/>
    <w:unhideWhenUsed/>
    <w:rsid w:val="005E4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ue.okstate.edu/Hand_Plante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Aula</dc:creator>
  <cp:keywords/>
  <dc:description/>
  <cp:lastModifiedBy>Lawrence Aula</cp:lastModifiedBy>
  <cp:revision>2</cp:revision>
  <dcterms:created xsi:type="dcterms:W3CDTF">2015-03-26T11:43:00Z</dcterms:created>
  <dcterms:modified xsi:type="dcterms:W3CDTF">2015-03-26T11:43:00Z</dcterms:modified>
</cp:coreProperties>
</file>