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Final Exam:  SOIL 5112</w:t>
      </w:r>
      <w:r>
        <w:rPr>
          <w:rFonts w:ascii="Verdana" w:hAnsi="Verdana"/>
          <w:b/>
          <w:sz w:val="18"/>
          <w:szCs w:val="18"/>
        </w:rPr>
        <w:br/>
      </w:r>
      <w:r w:rsidR="00F37CAD">
        <w:rPr>
          <w:rFonts w:ascii="Verdana" w:hAnsi="Verdana"/>
          <w:b/>
          <w:sz w:val="18"/>
          <w:szCs w:val="18"/>
        </w:rPr>
        <w:t>Friday, May 1</w:t>
      </w:r>
      <w:r>
        <w:rPr>
          <w:rFonts w:ascii="Verdana" w:hAnsi="Verdana"/>
          <w:b/>
          <w:sz w:val="18"/>
          <w:szCs w:val="18"/>
        </w:rPr>
        <w:t>, 201</w:t>
      </w:r>
      <w:r w:rsidR="00F37CAD">
        <w:rPr>
          <w:rFonts w:ascii="Verdana" w:hAnsi="Verdana"/>
          <w:b/>
          <w:sz w:val="18"/>
          <w:szCs w:val="18"/>
        </w:rPr>
        <w:t>5</w:t>
      </w:r>
      <w:r>
        <w:rPr>
          <w:rFonts w:ascii="Verdana" w:hAnsi="Verdana"/>
          <w:b/>
          <w:sz w:val="18"/>
          <w:szCs w:val="18"/>
        </w:rPr>
        <w:br/>
        <w:t>8:00 am</w:t>
      </w:r>
    </w:p>
    <w:p w:rsidR="00BE363D" w:rsidRDefault="00BE363D" w:rsidP="00BE363D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Pr="00DA4B75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DA4B75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>What is the definition of a “critical level”</w:t>
      </w:r>
      <w:r w:rsidR="004E2C3A" w:rsidRPr="00DA4B75">
        <w:rPr>
          <w:rFonts w:ascii="Verdana" w:hAnsi="Verdana"/>
          <w:sz w:val="18"/>
          <w:szCs w:val="18"/>
        </w:rPr>
        <w:t xml:space="preserve"> </w:t>
      </w:r>
      <w:r w:rsidR="008F773C" w:rsidRPr="00DA4B75">
        <w:rPr>
          <w:rFonts w:ascii="Verdana" w:hAnsi="Verdana"/>
          <w:sz w:val="18"/>
          <w:szCs w:val="18"/>
        </w:rPr>
        <w:t>as we understand it in agriculture?</w:t>
      </w:r>
    </w:p>
    <w:p w:rsidR="001E18DE" w:rsidRPr="00DA4B75" w:rsidRDefault="001E18DE" w:rsidP="00BE363D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DA4B75" w:rsidRDefault="005261EC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DA4B75">
        <w:rPr>
          <w:noProof/>
        </w:rPr>
        <w:drawing>
          <wp:inline distT="0" distB="0" distL="0" distR="0">
            <wp:extent cx="4958408" cy="3083560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083" cy="308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8DE" w:rsidRPr="00DA4B7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DA4B75" w:rsidRDefault="001E18DE" w:rsidP="001E18DE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 xml:space="preserve">What would the critical level be for the data </w:t>
      </w:r>
      <w:proofErr w:type="gramStart"/>
      <w:r w:rsidRPr="00DA4B75">
        <w:rPr>
          <w:rFonts w:ascii="Verdana" w:hAnsi="Verdana"/>
          <w:sz w:val="18"/>
          <w:szCs w:val="18"/>
        </w:rPr>
        <w:t>above.</w:t>
      </w:r>
      <w:proofErr w:type="gramEnd"/>
      <w:r w:rsidRPr="00DA4B75">
        <w:rPr>
          <w:rFonts w:ascii="Verdana" w:hAnsi="Verdana"/>
          <w:sz w:val="18"/>
          <w:szCs w:val="18"/>
        </w:rPr>
        <w:t xml:space="preserve">  </w:t>
      </w:r>
      <w:r w:rsidR="00857D68" w:rsidRPr="00DA4B75">
        <w:rPr>
          <w:rFonts w:ascii="Verdana" w:hAnsi="Verdana"/>
          <w:sz w:val="18"/>
          <w:szCs w:val="18"/>
        </w:rPr>
        <w:t>(include your estimated lines)</w:t>
      </w:r>
    </w:p>
    <w:p w:rsidR="001E18DE" w:rsidRPr="00DA4B7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>Using Cate</w:t>
      </w:r>
      <w:r w:rsidR="00E9720F" w:rsidRPr="00DA4B75">
        <w:rPr>
          <w:rFonts w:ascii="Verdana" w:hAnsi="Verdana"/>
          <w:sz w:val="18"/>
          <w:szCs w:val="18"/>
        </w:rPr>
        <w:t>-</w:t>
      </w:r>
      <w:proofErr w:type="gramStart"/>
      <w:r w:rsidRPr="00DA4B75">
        <w:rPr>
          <w:rFonts w:ascii="Verdana" w:hAnsi="Verdana"/>
          <w:sz w:val="18"/>
          <w:szCs w:val="18"/>
        </w:rPr>
        <w:t xml:space="preserve">Nelson  </w:t>
      </w:r>
      <w:r w:rsidRPr="00DA4B75">
        <w:rPr>
          <w:rFonts w:ascii="Verdana" w:hAnsi="Verdana"/>
          <w:color w:val="FF0000"/>
          <w:sz w:val="18"/>
          <w:szCs w:val="18"/>
        </w:rPr>
        <w:t>_</w:t>
      </w:r>
      <w:proofErr w:type="gramEnd"/>
      <w:r w:rsidRPr="00DA4B75">
        <w:rPr>
          <w:rFonts w:ascii="Verdana" w:hAnsi="Verdana"/>
          <w:color w:val="FF0000"/>
          <w:sz w:val="18"/>
          <w:szCs w:val="18"/>
        </w:rPr>
        <w:t>_________________</w:t>
      </w:r>
    </w:p>
    <w:p w:rsidR="001E18DE" w:rsidRPr="00DA4B7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 xml:space="preserve">Using a quadratic model </w:t>
      </w:r>
      <w:r w:rsidRPr="00DA4B75">
        <w:rPr>
          <w:rFonts w:ascii="Verdana" w:hAnsi="Verdana"/>
          <w:color w:val="FF0000"/>
          <w:sz w:val="18"/>
          <w:szCs w:val="18"/>
        </w:rPr>
        <w:t>____</w:t>
      </w:r>
      <w:r w:rsidRPr="00DA4B75">
        <w:rPr>
          <w:rFonts w:ascii="Verdana" w:hAnsi="Verdana"/>
          <w:sz w:val="18"/>
          <w:szCs w:val="18"/>
        </w:rPr>
        <w:t>__________</w:t>
      </w:r>
    </w:p>
    <w:p w:rsidR="00D905F7" w:rsidRPr="00DA4B75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>Using a linear plateau ________________</w:t>
      </w:r>
    </w:p>
    <w:p w:rsidR="00D905F7" w:rsidRPr="00DA4B75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DA4B75" w:rsidRDefault="001E18DE" w:rsidP="00D905F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DA4B75">
        <w:rPr>
          <w:rFonts w:ascii="Verdana" w:hAnsi="Verdana"/>
          <w:sz w:val="18"/>
          <w:szCs w:val="18"/>
        </w:rPr>
        <w:t xml:space="preserve">For the </w:t>
      </w:r>
      <w:r w:rsidR="00A25BFB" w:rsidRPr="00DA4B75">
        <w:rPr>
          <w:rFonts w:ascii="Verdana" w:hAnsi="Verdana"/>
          <w:sz w:val="18"/>
          <w:szCs w:val="18"/>
        </w:rPr>
        <w:t>graph</w:t>
      </w:r>
      <w:r w:rsidRPr="00DA4B75">
        <w:rPr>
          <w:rFonts w:ascii="Verdana" w:hAnsi="Verdana"/>
          <w:sz w:val="18"/>
          <w:szCs w:val="18"/>
        </w:rPr>
        <w:t xml:space="preserve"> included be</w:t>
      </w:r>
      <w:r w:rsidR="00A25BFB" w:rsidRPr="00DA4B75">
        <w:rPr>
          <w:rFonts w:ascii="Verdana" w:hAnsi="Verdana"/>
          <w:sz w:val="18"/>
          <w:szCs w:val="18"/>
        </w:rPr>
        <w:t>low, please modify the SAS code for a linear-plateau model</w:t>
      </w:r>
    </w:p>
    <w:p w:rsidR="001E18DE" w:rsidRPr="00DA4B75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spellStart"/>
      <w:proofErr w:type="gramStart"/>
      <w:r w:rsidRPr="00DA4B75">
        <w:rPr>
          <w:rFonts w:ascii="Verdana" w:hAnsi="Verdana"/>
          <w:sz w:val="18"/>
          <w:szCs w:val="18"/>
        </w:rPr>
        <w:t>proc</w:t>
      </w:r>
      <w:proofErr w:type="spellEnd"/>
      <w:proofErr w:type="gramEnd"/>
      <w:r w:rsidRPr="00DA4B75">
        <w:rPr>
          <w:rFonts w:ascii="Verdana" w:hAnsi="Verdana"/>
          <w:sz w:val="18"/>
          <w:szCs w:val="18"/>
        </w:rPr>
        <w:t xml:space="preserve"> </w:t>
      </w:r>
      <w:proofErr w:type="spellStart"/>
      <w:r w:rsidRPr="00DA4B75">
        <w:rPr>
          <w:rFonts w:ascii="Verdana" w:hAnsi="Verdana"/>
          <w:sz w:val="18"/>
          <w:szCs w:val="18"/>
        </w:rPr>
        <w:t>nlin</w:t>
      </w:r>
      <w:proofErr w:type="spellEnd"/>
      <w:r w:rsidRPr="00DA4B75">
        <w:rPr>
          <w:rFonts w:ascii="Verdana" w:hAnsi="Verdana"/>
          <w:sz w:val="18"/>
          <w:szCs w:val="18"/>
        </w:rPr>
        <w:t xml:space="preserve"> data = one best = 3;</w:t>
      </w:r>
      <w:r w:rsidRPr="00DA4B75">
        <w:rPr>
          <w:rFonts w:ascii="Verdana" w:hAnsi="Verdana"/>
          <w:sz w:val="18"/>
          <w:szCs w:val="18"/>
        </w:rPr>
        <w:br/>
      </w:r>
      <w:proofErr w:type="spellStart"/>
      <w:r w:rsidRPr="00DA4B75">
        <w:rPr>
          <w:rFonts w:ascii="Verdana" w:hAnsi="Verdana"/>
          <w:sz w:val="18"/>
          <w:szCs w:val="18"/>
        </w:rPr>
        <w:t>parms</w:t>
      </w:r>
      <w:proofErr w:type="spellEnd"/>
      <w:r w:rsidRPr="00DA4B75">
        <w:rPr>
          <w:rFonts w:ascii="Verdana" w:hAnsi="Verdana"/>
          <w:sz w:val="18"/>
          <w:szCs w:val="18"/>
        </w:rPr>
        <w:t xml:space="preserve"> b0= __</w:t>
      </w:r>
      <w:r w:rsidRPr="00DA4B75">
        <w:rPr>
          <w:rFonts w:ascii="Verdana" w:hAnsi="Verdana"/>
          <w:color w:val="FF0000"/>
          <w:sz w:val="18"/>
          <w:szCs w:val="18"/>
        </w:rPr>
        <w:t>__ to __</w:t>
      </w:r>
      <w:r w:rsidRPr="00DA4B75">
        <w:rPr>
          <w:rFonts w:ascii="Verdana" w:hAnsi="Verdana"/>
          <w:sz w:val="18"/>
          <w:szCs w:val="18"/>
        </w:rPr>
        <w:t>__ by 0.01 b1</w:t>
      </w:r>
      <w:r w:rsidRPr="00DA4B75">
        <w:rPr>
          <w:rFonts w:ascii="Verdana" w:hAnsi="Verdana"/>
          <w:color w:val="FF0000"/>
          <w:sz w:val="18"/>
          <w:szCs w:val="18"/>
        </w:rPr>
        <w:t xml:space="preserve">=_____ to _____ </w:t>
      </w:r>
      <w:r w:rsidRPr="00DA4B75">
        <w:rPr>
          <w:rFonts w:ascii="Verdana" w:hAnsi="Verdana"/>
          <w:sz w:val="18"/>
          <w:szCs w:val="18"/>
        </w:rPr>
        <w:t xml:space="preserve">by ___ </w:t>
      </w:r>
      <w:proofErr w:type="spellStart"/>
      <w:r w:rsidRPr="00DA4B75">
        <w:rPr>
          <w:rFonts w:ascii="Verdana" w:hAnsi="Verdana"/>
          <w:sz w:val="18"/>
          <w:szCs w:val="18"/>
        </w:rPr>
        <w:t>njoint</w:t>
      </w:r>
      <w:proofErr w:type="spellEnd"/>
      <w:r w:rsidRPr="00DA4B75">
        <w:rPr>
          <w:rFonts w:ascii="Verdana" w:hAnsi="Verdana"/>
          <w:color w:val="FF0000"/>
          <w:sz w:val="18"/>
          <w:szCs w:val="18"/>
        </w:rPr>
        <w:t xml:space="preserve">=_____ to _____ </w:t>
      </w:r>
      <w:r w:rsidRPr="00DA4B75">
        <w:rPr>
          <w:rFonts w:ascii="Verdana" w:hAnsi="Verdana"/>
          <w:sz w:val="18"/>
          <w:szCs w:val="18"/>
        </w:rPr>
        <w:t>by _</w:t>
      </w:r>
      <w:r w:rsidRPr="00DA4B75">
        <w:rPr>
          <w:rFonts w:ascii="Verdana" w:hAnsi="Verdana"/>
          <w:color w:val="FF0000"/>
          <w:sz w:val="18"/>
          <w:szCs w:val="18"/>
        </w:rPr>
        <w:t>_</w:t>
      </w:r>
      <w:r w:rsidRPr="00DA4B75">
        <w:rPr>
          <w:rFonts w:ascii="Verdana" w:hAnsi="Verdana"/>
          <w:sz w:val="18"/>
          <w:szCs w:val="18"/>
        </w:rPr>
        <w:t>_;</w:t>
      </w:r>
    </w:p>
    <w:p w:rsidR="00D905F7" w:rsidRDefault="00D905F7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E18DE" w:rsidRDefault="001E18DE" w:rsidP="00D905F7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82B3E" w:rsidRPr="00BE363D" w:rsidRDefault="00277AE0" w:rsidP="00A25BFB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277AE0">
        <w:rPr>
          <w:noProof/>
        </w:rPr>
        <w:drawing>
          <wp:inline distT="0" distB="0" distL="0" distR="0">
            <wp:extent cx="4038600" cy="2418122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818" cy="242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2CB0" w:rsidRPr="00BE3E3C" w:rsidRDefault="00892CB0" w:rsidP="00C75DB8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Plant to plant differences in corn grain yield </w:t>
      </w:r>
      <w:r w:rsidR="00892CB0" w:rsidRPr="00BE3E3C">
        <w:rPr>
          <w:rFonts w:ascii="Verdana" w:hAnsi="Verdana"/>
          <w:sz w:val="18"/>
          <w:szCs w:val="18"/>
        </w:rPr>
        <w:t xml:space="preserve">in the Agronomy Journal article that you reviewed, </w:t>
      </w:r>
      <w:r w:rsidRPr="00BE3E3C">
        <w:rPr>
          <w:rFonts w:ascii="Verdana" w:hAnsi="Verdana"/>
          <w:sz w:val="18"/>
          <w:szCs w:val="18"/>
        </w:rPr>
        <w:t xml:space="preserve">averaged 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color w:val="000000" w:themeColor="text1"/>
          <w:sz w:val="18"/>
          <w:szCs w:val="18"/>
        </w:rPr>
      </w:pPr>
      <w:r w:rsidRPr="00BE3E3C">
        <w:rPr>
          <w:rFonts w:ascii="Verdana" w:hAnsi="Verdana"/>
          <w:color w:val="000000" w:themeColor="text1"/>
          <w:sz w:val="18"/>
          <w:szCs w:val="18"/>
        </w:rPr>
        <w:t xml:space="preserve">47 </w:t>
      </w:r>
      <w:proofErr w:type="spellStart"/>
      <w:r w:rsidRPr="00BE3E3C">
        <w:rPr>
          <w:rFonts w:ascii="Verdana" w:hAnsi="Verdana"/>
          <w:color w:val="000000" w:themeColor="text1"/>
          <w:sz w:val="18"/>
          <w:szCs w:val="18"/>
        </w:rPr>
        <w:t>bu</w:t>
      </w:r>
      <w:proofErr w:type="spellEnd"/>
      <w:r w:rsidRPr="00BE3E3C">
        <w:rPr>
          <w:rFonts w:ascii="Verdana" w:hAnsi="Verdana"/>
          <w:color w:val="000000" w:themeColor="text1"/>
          <w:sz w:val="18"/>
          <w:szCs w:val="18"/>
        </w:rPr>
        <w:t>/ac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4.7 </w:t>
      </w:r>
      <w:proofErr w:type="spellStart"/>
      <w:r w:rsidRPr="00BE3E3C">
        <w:rPr>
          <w:rFonts w:ascii="Verdana" w:hAnsi="Verdana"/>
          <w:sz w:val="18"/>
          <w:szCs w:val="18"/>
        </w:rPr>
        <w:t>bu</w:t>
      </w:r>
      <w:proofErr w:type="spellEnd"/>
      <w:r w:rsidRPr="00BE3E3C">
        <w:rPr>
          <w:rFonts w:ascii="Verdana" w:hAnsi="Verdana"/>
          <w:sz w:val="18"/>
          <w:szCs w:val="18"/>
        </w:rPr>
        <w:t>/ac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14.7 </w:t>
      </w:r>
      <w:proofErr w:type="spellStart"/>
      <w:r w:rsidRPr="00BE3E3C">
        <w:rPr>
          <w:rFonts w:ascii="Verdana" w:hAnsi="Verdana"/>
          <w:sz w:val="18"/>
          <w:szCs w:val="18"/>
        </w:rPr>
        <w:t>bu</w:t>
      </w:r>
      <w:proofErr w:type="spellEnd"/>
      <w:r w:rsidRPr="00BE3E3C">
        <w:rPr>
          <w:rFonts w:ascii="Verdana" w:hAnsi="Verdana"/>
          <w:sz w:val="18"/>
          <w:szCs w:val="18"/>
        </w:rPr>
        <w:t>/ac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104.7 </w:t>
      </w:r>
      <w:proofErr w:type="spellStart"/>
      <w:r w:rsidRPr="00BE3E3C">
        <w:rPr>
          <w:rFonts w:ascii="Verdana" w:hAnsi="Verdana"/>
          <w:sz w:val="18"/>
          <w:szCs w:val="18"/>
        </w:rPr>
        <w:t>bu</w:t>
      </w:r>
      <w:proofErr w:type="spellEnd"/>
      <w:r w:rsidRPr="00BE3E3C">
        <w:rPr>
          <w:rFonts w:ascii="Verdana" w:hAnsi="Verdana"/>
          <w:sz w:val="18"/>
          <w:szCs w:val="18"/>
        </w:rPr>
        <w:t>/ac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7411EF" w:rsidRPr="00BE3E3C" w:rsidRDefault="007411EF" w:rsidP="009D6794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9D6794" w:rsidRPr="00BE3E3C" w:rsidRDefault="00C75DB8" w:rsidP="009D6794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Why is plant to plant variability important?</w:t>
      </w:r>
    </w:p>
    <w:p w:rsidR="009D6794" w:rsidRPr="00BE3E3C" w:rsidRDefault="009D6794" w:rsidP="009D6794">
      <w:pPr>
        <w:pStyle w:val="ListParagraph"/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9D6794" w:rsidRPr="00BE3E3C" w:rsidRDefault="009D6794" w:rsidP="009D6794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7411EF" w:rsidRPr="00BE3E3C" w:rsidRDefault="007411EF" w:rsidP="007411EF">
      <w:pPr>
        <w:tabs>
          <w:tab w:val="left" w:pos="990"/>
          <w:tab w:val="left" w:pos="7200"/>
        </w:tabs>
        <w:ind w:left="360"/>
        <w:rPr>
          <w:rFonts w:ascii="Verdana" w:hAnsi="Verdana"/>
          <w:sz w:val="18"/>
          <w:szCs w:val="18"/>
          <w:u w:val="single"/>
        </w:rPr>
      </w:pPr>
      <w:r w:rsidRPr="00BE3E3C">
        <w:rPr>
          <w:rFonts w:ascii="Verdana" w:hAnsi="Verdana"/>
          <w:sz w:val="18"/>
          <w:szCs w:val="18"/>
          <w:u w:val="single"/>
        </w:rPr>
        <w:t>COVARIANCE</w:t>
      </w:r>
    </w:p>
    <w:p w:rsidR="007411EF" w:rsidRPr="00BE3E3C" w:rsidRDefault="007411EF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5A1D4A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The a</w:t>
      </w:r>
      <w:r w:rsidR="001E18DE" w:rsidRPr="00BE3E3C">
        <w:rPr>
          <w:rFonts w:ascii="Verdana" w:hAnsi="Verdana"/>
          <w:sz w:val="18"/>
          <w:szCs w:val="18"/>
        </w:rPr>
        <w:t xml:space="preserve">ssumptions </w:t>
      </w:r>
      <w:r w:rsidRPr="00BE3E3C">
        <w:rPr>
          <w:rFonts w:ascii="Verdana" w:hAnsi="Verdana"/>
          <w:sz w:val="18"/>
          <w:szCs w:val="18"/>
        </w:rPr>
        <w:t xml:space="preserve">that must be considered when </w:t>
      </w:r>
      <w:r w:rsidR="001E18DE" w:rsidRPr="00BE3E3C">
        <w:rPr>
          <w:rFonts w:ascii="Verdana" w:hAnsi="Verdana"/>
          <w:sz w:val="18"/>
          <w:szCs w:val="18"/>
        </w:rPr>
        <w:t>using analysis of covariance</w:t>
      </w:r>
      <w:r w:rsidRPr="00BE3E3C">
        <w:rPr>
          <w:rFonts w:ascii="Verdana" w:hAnsi="Verdana"/>
          <w:sz w:val="18"/>
          <w:szCs w:val="18"/>
        </w:rPr>
        <w:t xml:space="preserve"> are….</w:t>
      </w:r>
    </w:p>
    <w:p w:rsidR="00A25BFB" w:rsidRPr="00BE3E3C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A25BFB" w:rsidRPr="00BE3E3C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When analyzed as a dependent variable, </w:t>
      </w:r>
      <w:r w:rsidR="00363793" w:rsidRPr="00BE3E3C">
        <w:rPr>
          <w:rFonts w:ascii="Verdana" w:hAnsi="Verdana"/>
          <w:sz w:val="18"/>
          <w:szCs w:val="18"/>
        </w:rPr>
        <w:t xml:space="preserve">the selected </w:t>
      </w:r>
      <w:r w:rsidRPr="00BE3E3C">
        <w:rPr>
          <w:rFonts w:ascii="Verdana" w:hAnsi="Verdana"/>
          <w:sz w:val="18"/>
          <w:szCs w:val="18"/>
        </w:rPr>
        <w:t xml:space="preserve">covariate needs to be </w:t>
      </w:r>
      <w:r w:rsidR="007411EF" w:rsidRPr="00BE3E3C">
        <w:rPr>
          <w:rFonts w:ascii="Verdana" w:hAnsi="Verdana"/>
          <w:color w:val="FF0000"/>
          <w:sz w:val="18"/>
          <w:szCs w:val="18"/>
        </w:rPr>
        <w:br/>
      </w:r>
    </w:p>
    <w:p w:rsidR="001E18DE" w:rsidRPr="00BE3E3C" w:rsidRDefault="007411EF" w:rsidP="008F773C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br/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7411EF" w:rsidP="007411EF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Covariance can be viewed as “a linear regression adjustment” within analysis of variance  </w:t>
      </w:r>
    </w:p>
    <w:p w:rsidR="007411EF" w:rsidRPr="00BE3E3C" w:rsidRDefault="007411EF" w:rsidP="008F773C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(</w:t>
      </w:r>
      <w:r w:rsidRPr="00BE3E3C">
        <w:rPr>
          <w:rFonts w:ascii="Verdana" w:hAnsi="Verdana"/>
          <w:color w:val="000000" w:themeColor="text1"/>
          <w:sz w:val="18"/>
          <w:szCs w:val="18"/>
        </w:rPr>
        <w:t>T</w:t>
      </w:r>
      <w:r w:rsidRPr="00BE3E3C">
        <w:rPr>
          <w:rFonts w:ascii="Verdana" w:hAnsi="Verdana"/>
          <w:sz w:val="18"/>
          <w:szCs w:val="18"/>
        </w:rPr>
        <w:t xml:space="preserve"> or F) </w:t>
      </w:r>
    </w:p>
    <w:p w:rsidR="007411EF" w:rsidRPr="00BE3E3C" w:rsidRDefault="007411EF" w:rsidP="007411EF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A25BFB" w:rsidRPr="00BE3E3C" w:rsidRDefault="00A25BFB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8F773C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Fill in the SAS program below so as to properly use the covariate “prep” (pre plant soil test P)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Data one;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gramStart"/>
      <w:r w:rsidRPr="00BE3E3C">
        <w:rPr>
          <w:rFonts w:ascii="Verdana" w:hAnsi="Verdana"/>
          <w:sz w:val="18"/>
          <w:szCs w:val="18"/>
        </w:rPr>
        <w:t>input</w:t>
      </w:r>
      <w:proofErr w:type="gramEnd"/>
      <w:r w:rsidRPr="00BE3E3C">
        <w:rPr>
          <w:rFonts w:ascii="Verdana" w:hAnsi="Verdana"/>
          <w:sz w:val="18"/>
          <w:szCs w:val="18"/>
        </w:rPr>
        <w:t xml:space="preserve"> rep </w:t>
      </w:r>
      <w:proofErr w:type="spellStart"/>
      <w:r w:rsidRPr="00BE3E3C">
        <w:rPr>
          <w:rFonts w:ascii="Verdana" w:hAnsi="Verdana"/>
          <w:sz w:val="18"/>
          <w:szCs w:val="18"/>
        </w:rPr>
        <w:t>trt</w:t>
      </w:r>
      <w:proofErr w:type="spellEnd"/>
      <w:r w:rsidRPr="00BE3E3C">
        <w:rPr>
          <w:rFonts w:ascii="Verdana" w:hAnsi="Verdana"/>
          <w:sz w:val="18"/>
          <w:szCs w:val="18"/>
        </w:rPr>
        <w:t xml:space="preserve"> yield prep;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gramStart"/>
      <w:r w:rsidRPr="00BE3E3C">
        <w:rPr>
          <w:rFonts w:ascii="Verdana" w:hAnsi="Verdana"/>
          <w:sz w:val="18"/>
          <w:szCs w:val="18"/>
        </w:rPr>
        <w:t>cards</w:t>
      </w:r>
      <w:proofErr w:type="gramEnd"/>
      <w:r w:rsidRPr="00BE3E3C">
        <w:rPr>
          <w:rFonts w:ascii="Verdana" w:hAnsi="Verdana"/>
          <w:sz w:val="18"/>
          <w:szCs w:val="18"/>
        </w:rPr>
        <w:t>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1 1 30 42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1 2 35 40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spellStart"/>
      <w:proofErr w:type="gramStart"/>
      <w:r w:rsidRPr="00BE3E3C">
        <w:rPr>
          <w:rFonts w:ascii="Verdana" w:hAnsi="Verdana"/>
          <w:sz w:val="18"/>
          <w:szCs w:val="18"/>
        </w:rPr>
        <w:t>proc</w:t>
      </w:r>
      <w:proofErr w:type="spellEnd"/>
      <w:proofErr w:type="gramEnd"/>
      <w:r w:rsidRPr="00BE3E3C">
        <w:rPr>
          <w:rFonts w:ascii="Verdana" w:hAnsi="Verdana"/>
          <w:sz w:val="18"/>
          <w:szCs w:val="18"/>
        </w:rPr>
        <w:t xml:space="preserve"> </w:t>
      </w:r>
      <w:proofErr w:type="spellStart"/>
      <w:r w:rsidRPr="00BE3E3C">
        <w:rPr>
          <w:rFonts w:ascii="Verdana" w:hAnsi="Verdana"/>
          <w:sz w:val="18"/>
          <w:szCs w:val="18"/>
        </w:rPr>
        <w:t>glm</w:t>
      </w:r>
      <w:proofErr w:type="spellEnd"/>
      <w:r w:rsidRPr="00BE3E3C">
        <w:rPr>
          <w:rFonts w:ascii="Verdana" w:hAnsi="Verdana"/>
          <w:sz w:val="18"/>
          <w:szCs w:val="18"/>
        </w:rPr>
        <w:t>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gramStart"/>
      <w:r w:rsidRPr="00BE3E3C">
        <w:rPr>
          <w:rFonts w:ascii="Verdana" w:hAnsi="Verdana"/>
          <w:sz w:val="18"/>
          <w:szCs w:val="18"/>
        </w:rPr>
        <w:t>class</w:t>
      </w:r>
      <w:proofErr w:type="gramEnd"/>
      <w:r w:rsidRPr="00BE3E3C">
        <w:rPr>
          <w:rFonts w:ascii="Verdana" w:hAnsi="Verdana"/>
          <w:sz w:val="18"/>
          <w:szCs w:val="18"/>
        </w:rPr>
        <w:t xml:space="preserve"> _</w:t>
      </w:r>
      <w:r w:rsidR="008F773C" w:rsidRPr="00BE3E3C">
        <w:rPr>
          <w:rFonts w:ascii="Verdana" w:hAnsi="Verdana"/>
          <w:sz w:val="18"/>
          <w:szCs w:val="18"/>
        </w:rPr>
        <w:t>__________</w:t>
      </w:r>
      <w:r w:rsidRPr="00BE3E3C">
        <w:rPr>
          <w:rFonts w:ascii="Verdana" w:hAnsi="Verdana"/>
          <w:sz w:val="18"/>
          <w:szCs w:val="18"/>
        </w:rPr>
        <w:t>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gramStart"/>
      <w:r w:rsidRPr="00BE3E3C">
        <w:rPr>
          <w:rFonts w:ascii="Verdana" w:hAnsi="Verdana"/>
          <w:sz w:val="18"/>
          <w:szCs w:val="18"/>
        </w:rPr>
        <w:t xml:space="preserve">model </w:t>
      </w:r>
      <w:r w:rsidR="00623F42" w:rsidRPr="00BE3E3C">
        <w:rPr>
          <w:rFonts w:ascii="Verdana" w:hAnsi="Verdana"/>
          <w:sz w:val="18"/>
          <w:szCs w:val="18"/>
        </w:rPr>
        <w:t xml:space="preserve"> yield</w:t>
      </w:r>
      <w:proofErr w:type="gramEnd"/>
      <w:r w:rsidRPr="00BE3E3C">
        <w:rPr>
          <w:rFonts w:ascii="Verdana" w:hAnsi="Verdana"/>
          <w:sz w:val="18"/>
          <w:szCs w:val="18"/>
        </w:rPr>
        <w:t xml:space="preserve"> = </w:t>
      </w:r>
      <w:r w:rsidR="008F773C" w:rsidRPr="00BE3E3C">
        <w:rPr>
          <w:rFonts w:ascii="Verdana" w:hAnsi="Verdana"/>
          <w:sz w:val="18"/>
          <w:szCs w:val="18"/>
        </w:rPr>
        <w:t>____________</w:t>
      </w:r>
      <w:r w:rsidR="00B03A23" w:rsidRPr="00BE3E3C">
        <w:rPr>
          <w:rFonts w:ascii="Verdana" w:hAnsi="Verdana"/>
          <w:color w:val="FF0000"/>
          <w:sz w:val="18"/>
          <w:szCs w:val="18"/>
        </w:rPr>
        <w:t>;</w:t>
      </w:r>
    </w:p>
    <w:p w:rsidR="001E18DE" w:rsidRPr="00BE3E3C" w:rsidRDefault="00B03A23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spellStart"/>
      <w:proofErr w:type="gramStart"/>
      <w:r w:rsidRPr="00BE3E3C">
        <w:rPr>
          <w:rFonts w:ascii="Verdana" w:hAnsi="Verdana"/>
          <w:sz w:val="18"/>
          <w:szCs w:val="18"/>
        </w:rPr>
        <w:t>lsmeans</w:t>
      </w:r>
      <w:proofErr w:type="spellEnd"/>
      <w:proofErr w:type="gramEnd"/>
      <w:r w:rsidRPr="00BE3E3C">
        <w:rPr>
          <w:rFonts w:ascii="Verdana" w:hAnsi="Verdana"/>
          <w:sz w:val="18"/>
          <w:szCs w:val="18"/>
        </w:rPr>
        <w:t xml:space="preserve"> </w:t>
      </w:r>
      <w:r w:rsidR="008F773C" w:rsidRPr="00BE3E3C">
        <w:rPr>
          <w:rFonts w:ascii="Verdana" w:hAnsi="Verdana"/>
          <w:sz w:val="18"/>
          <w:szCs w:val="18"/>
        </w:rPr>
        <w:t>_____</w:t>
      </w:r>
      <w:r w:rsidRPr="00BE3E3C">
        <w:rPr>
          <w:rFonts w:ascii="Verdana" w:hAnsi="Verdana"/>
          <w:sz w:val="18"/>
          <w:szCs w:val="18"/>
        </w:rPr>
        <w:t>;</w:t>
      </w:r>
    </w:p>
    <w:p w:rsidR="001E18DE" w:rsidRPr="00BE3E3C" w:rsidRDefault="001E18DE" w:rsidP="00A25BFB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proofErr w:type="gramStart"/>
      <w:r w:rsidRPr="00BE3E3C">
        <w:rPr>
          <w:rFonts w:ascii="Verdana" w:hAnsi="Verdana"/>
          <w:sz w:val="18"/>
          <w:szCs w:val="18"/>
        </w:rPr>
        <w:t>run</w:t>
      </w:r>
      <w:proofErr w:type="gramEnd"/>
      <w:r w:rsidRPr="00BE3E3C">
        <w:rPr>
          <w:rFonts w:ascii="Verdana" w:hAnsi="Verdana"/>
          <w:sz w:val="18"/>
          <w:szCs w:val="18"/>
        </w:rPr>
        <w:t>;</w:t>
      </w:r>
    </w:p>
    <w:p w:rsidR="001E18DE" w:rsidRPr="00BE3E3C" w:rsidRDefault="001E18DE" w:rsidP="00C75DB8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Spatial variability</w:t>
      </w:r>
      <w:r w:rsidR="00B914B8" w:rsidRPr="00BE3E3C">
        <w:rPr>
          <w:rFonts w:ascii="Verdana" w:hAnsi="Verdana"/>
          <w:sz w:val="18"/>
          <w:szCs w:val="18"/>
        </w:rPr>
        <w:t xml:space="preserve"> in production fields</w:t>
      </w:r>
      <w:r w:rsidRPr="00BE3E3C">
        <w:rPr>
          <w:rFonts w:ascii="Verdana" w:hAnsi="Verdana"/>
          <w:sz w:val="18"/>
          <w:szCs w:val="18"/>
        </w:rPr>
        <w:t xml:space="preserve"> was demonstrated to occur at 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color w:val="000000" w:themeColor="text1"/>
          <w:sz w:val="18"/>
          <w:szCs w:val="18"/>
        </w:rPr>
      </w:pPr>
      <w:r w:rsidRPr="00BE3E3C">
        <w:rPr>
          <w:rFonts w:ascii="Verdana" w:hAnsi="Verdana"/>
          <w:color w:val="000000" w:themeColor="text1"/>
          <w:sz w:val="18"/>
          <w:szCs w:val="18"/>
        </w:rPr>
        <w:t>1 ft x 1ft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8 rows * 20 ft in length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Field to field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Name three causes of spatial variability encountered in </w:t>
      </w:r>
      <w:r w:rsidR="007411EF" w:rsidRPr="00BE3E3C">
        <w:rPr>
          <w:rFonts w:ascii="Verdana" w:hAnsi="Verdana"/>
          <w:sz w:val="18"/>
          <w:szCs w:val="18"/>
        </w:rPr>
        <w:t>agricultural production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8F773C" w:rsidRPr="00BE3E3C" w:rsidRDefault="008F773C" w:rsidP="00B914B8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B914B8" w:rsidRPr="00BE3E3C" w:rsidRDefault="00B914B8" w:rsidP="008F773C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B914B8" w:rsidRPr="00BE3E3C" w:rsidRDefault="00B914B8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How many years (locations, sites, etc.) of data are required to generate a meaningful regression equation for use in stability analysis?</w:t>
      </w: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Default="001E18DE" w:rsidP="00B914B8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C75DB8" w:rsidRPr="00BE3E3C" w:rsidRDefault="00C75DB8" w:rsidP="00B914B8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E18DE" w:rsidRPr="00BE3E3C" w:rsidRDefault="001E18DE" w:rsidP="00B914B8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Stability analysis conducted on the Magruder Plots showed that _____ applications appeared to be beneficial in __________ environments.</w:t>
      </w: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You </w:t>
      </w:r>
      <w:r w:rsidR="001E18DE" w:rsidRPr="00BE3E3C">
        <w:rPr>
          <w:rFonts w:ascii="Verdana" w:hAnsi="Verdana"/>
          <w:sz w:val="18"/>
          <w:szCs w:val="18"/>
        </w:rPr>
        <w:t xml:space="preserve">have an experiment with 3 reps and 12 treatments.  The 12 treatments consist of a full factorial arrangement, where </w:t>
      </w:r>
      <w:r w:rsidRPr="00BE3E3C">
        <w:rPr>
          <w:rFonts w:ascii="Verdana" w:hAnsi="Verdana"/>
          <w:sz w:val="18"/>
          <w:szCs w:val="18"/>
        </w:rPr>
        <w:t>there are</w:t>
      </w:r>
      <w:r w:rsidR="001E18DE" w:rsidRPr="00BE3E3C">
        <w:rPr>
          <w:rFonts w:ascii="Verdana" w:hAnsi="Verdana"/>
          <w:sz w:val="18"/>
          <w:szCs w:val="18"/>
        </w:rPr>
        <w:t xml:space="preserve"> 4 nitrogen rates (NR) and 3 varieties (VAR).</w:t>
      </w: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  <w:u w:val="single"/>
        </w:rPr>
      </w:pPr>
      <w:r w:rsidRPr="00BE3E3C">
        <w:rPr>
          <w:rFonts w:ascii="Verdana" w:hAnsi="Verdana"/>
          <w:sz w:val="18"/>
          <w:szCs w:val="18"/>
          <w:u w:val="single"/>
        </w:rPr>
        <w:lastRenderedPageBreak/>
        <w:t>Treatment</w:t>
      </w:r>
      <w:r w:rsidRPr="00BE3E3C">
        <w:rPr>
          <w:rFonts w:ascii="Verdana" w:hAnsi="Verdana"/>
          <w:sz w:val="18"/>
          <w:szCs w:val="18"/>
          <w:u w:val="single"/>
        </w:rPr>
        <w:tab/>
        <w:t>N Rate</w:t>
      </w:r>
      <w:r w:rsidRPr="00BE3E3C">
        <w:rPr>
          <w:rFonts w:ascii="Verdana" w:hAnsi="Verdana"/>
          <w:sz w:val="18"/>
          <w:szCs w:val="18"/>
          <w:u w:val="single"/>
        </w:rPr>
        <w:tab/>
        <w:t>Variety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1.</w:t>
      </w:r>
      <w:r w:rsidRPr="00BE3E3C">
        <w:rPr>
          <w:rFonts w:ascii="Verdana" w:hAnsi="Verdana"/>
          <w:sz w:val="18"/>
          <w:szCs w:val="18"/>
        </w:rPr>
        <w:tab/>
        <w:t>0</w:t>
      </w:r>
      <w:r w:rsidRPr="00BE3E3C">
        <w:rPr>
          <w:rFonts w:ascii="Verdana" w:hAnsi="Verdana"/>
          <w:sz w:val="18"/>
          <w:szCs w:val="18"/>
        </w:rPr>
        <w:tab/>
        <w:t>TAM101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2.</w:t>
      </w:r>
      <w:r w:rsidRPr="00BE3E3C">
        <w:rPr>
          <w:rFonts w:ascii="Verdana" w:hAnsi="Verdana"/>
          <w:sz w:val="18"/>
          <w:szCs w:val="18"/>
        </w:rPr>
        <w:tab/>
        <w:t>40</w:t>
      </w:r>
      <w:r w:rsidRPr="00BE3E3C">
        <w:rPr>
          <w:rFonts w:ascii="Verdana" w:hAnsi="Verdana"/>
          <w:sz w:val="18"/>
          <w:szCs w:val="18"/>
        </w:rPr>
        <w:tab/>
        <w:t>TAM101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3.</w:t>
      </w:r>
      <w:r w:rsidRPr="00BE3E3C">
        <w:rPr>
          <w:rFonts w:ascii="Verdana" w:hAnsi="Verdana"/>
          <w:sz w:val="18"/>
          <w:szCs w:val="18"/>
        </w:rPr>
        <w:tab/>
        <w:t>80</w:t>
      </w:r>
      <w:r w:rsidRPr="00BE3E3C">
        <w:rPr>
          <w:rFonts w:ascii="Verdana" w:hAnsi="Verdana"/>
          <w:sz w:val="18"/>
          <w:szCs w:val="18"/>
        </w:rPr>
        <w:tab/>
        <w:t>TAM101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4.</w:t>
      </w:r>
      <w:r w:rsidRPr="00BE3E3C">
        <w:rPr>
          <w:rFonts w:ascii="Verdana" w:hAnsi="Verdana"/>
          <w:sz w:val="18"/>
          <w:szCs w:val="18"/>
        </w:rPr>
        <w:tab/>
        <w:t>120</w:t>
      </w:r>
      <w:r w:rsidRPr="00BE3E3C">
        <w:rPr>
          <w:rFonts w:ascii="Verdana" w:hAnsi="Verdana"/>
          <w:sz w:val="18"/>
          <w:szCs w:val="18"/>
        </w:rPr>
        <w:tab/>
        <w:t>TAM101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5.</w:t>
      </w:r>
      <w:r w:rsidRPr="00BE3E3C">
        <w:rPr>
          <w:rFonts w:ascii="Verdana" w:hAnsi="Verdana"/>
          <w:sz w:val="18"/>
          <w:szCs w:val="18"/>
        </w:rPr>
        <w:tab/>
        <w:t>0</w:t>
      </w:r>
      <w:r w:rsidRPr="00BE3E3C">
        <w:rPr>
          <w:rFonts w:ascii="Verdana" w:hAnsi="Verdana"/>
          <w:sz w:val="18"/>
          <w:szCs w:val="18"/>
        </w:rPr>
        <w:tab/>
        <w:t>KARL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6.</w:t>
      </w:r>
      <w:r w:rsidRPr="00BE3E3C">
        <w:rPr>
          <w:rFonts w:ascii="Verdana" w:hAnsi="Verdana"/>
          <w:sz w:val="18"/>
          <w:szCs w:val="18"/>
        </w:rPr>
        <w:tab/>
        <w:t>40</w:t>
      </w:r>
      <w:r w:rsidRPr="00BE3E3C">
        <w:rPr>
          <w:rFonts w:ascii="Verdana" w:hAnsi="Verdana"/>
          <w:sz w:val="18"/>
          <w:szCs w:val="18"/>
        </w:rPr>
        <w:tab/>
        <w:t>KARL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7.</w:t>
      </w:r>
      <w:r w:rsidRPr="00BE3E3C">
        <w:rPr>
          <w:rFonts w:ascii="Verdana" w:hAnsi="Verdana"/>
          <w:sz w:val="18"/>
          <w:szCs w:val="18"/>
        </w:rPr>
        <w:tab/>
        <w:t>80</w:t>
      </w:r>
      <w:r w:rsidRPr="00BE3E3C">
        <w:rPr>
          <w:rFonts w:ascii="Verdana" w:hAnsi="Verdana"/>
          <w:sz w:val="18"/>
          <w:szCs w:val="18"/>
        </w:rPr>
        <w:tab/>
        <w:t>KARL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8.</w:t>
      </w:r>
      <w:r w:rsidRPr="00BE3E3C">
        <w:rPr>
          <w:rFonts w:ascii="Verdana" w:hAnsi="Verdana"/>
          <w:sz w:val="18"/>
          <w:szCs w:val="18"/>
        </w:rPr>
        <w:tab/>
        <w:t>120</w:t>
      </w:r>
      <w:r w:rsidRPr="00BE3E3C">
        <w:rPr>
          <w:rFonts w:ascii="Verdana" w:hAnsi="Verdana"/>
          <w:sz w:val="18"/>
          <w:szCs w:val="18"/>
        </w:rPr>
        <w:tab/>
        <w:t>KARL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9.</w:t>
      </w:r>
      <w:r w:rsidRPr="00BE3E3C">
        <w:rPr>
          <w:rFonts w:ascii="Verdana" w:hAnsi="Verdana"/>
          <w:sz w:val="18"/>
          <w:szCs w:val="18"/>
        </w:rPr>
        <w:tab/>
        <w:t>0</w:t>
      </w:r>
      <w:r w:rsidRPr="00BE3E3C">
        <w:rPr>
          <w:rFonts w:ascii="Verdana" w:hAnsi="Verdana"/>
          <w:sz w:val="18"/>
          <w:szCs w:val="18"/>
        </w:rPr>
        <w:tab/>
        <w:t>DUSTER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10.</w:t>
      </w:r>
      <w:r w:rsidRPr="00BE3E3C">
        <w:rPr>
          <w:rFonts w:ascii="Verdana" w:hAnsi="Verdana"/>
          <w:sz w:val="18"/>
          <w:szCs w:val="18"/>
        </w:rPr>
        <w:tab/>
        <w:t>40</w:t>
      </w:r>
      <w:r w:rsidRPr="00BE3E3C">
        <w:rPr>
          <w:rFonts w:ascii="Verdana" w:hAnsi="Verdana"/>
          <w:sz w:val="18"/>
          <w:szCs w:val="18"/>
        </w:rPr>
        <w:tab/>
        <w:t>DUSTER</w:t>
      </w:r>
      <w:r w:rsidRPr="00BE3E3C">
        <w:rPr>
          <w:rFonts w:ascii="Verdana" w:hAnsi="Verdana"/>
          <w:sz w:val="18"/>
          <w:szCs w:val="18"/>
        </w:rPr>
        <w:br/>
        <w:t>11.</w:t>
      </w:r>
      <w:r w:rsidRPr="00BE3E3C">
        <w:rPr>
          <w:rFonts w:ascii="Verdana" w:hAnsi="Verdana"/>
          <w:sz w:val="18"/>
          <w:szCs w:val="18"/>
        </w:rPr>
        <w:tab/>
        <w:t>80</w:t>
      </w:r>
      <w:r w:rsidRPr="00BE3E3C">
        <w:rPr>
          <w:rFonts w:ascii="Verdana" w:hAnsi="Verdana"/>
          <w:sz w:val="18"/>
          <w:szCs w:val="18"/>
        </w:rPr>
        <w:tab/>
        <w:t>DUSTER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12.</w:t>
      </w:r>
      <w:r w:rsidRPr="00BE3E3C">
        <w:rPr>
          <w:rFonts w:ascii="Verdana" w:hAnsi="Verdana"/>
          <w:sz w:val="18"/>
          <w:szCs w:val="18"/>
        </w:rPr>
        <w:tab/>
        <w:t>120</w:t>
      </w:r>
      <w:r w:rsidRPr="00BE3E3C">
        <w:rPr>
          <w:rFonts w:ascii="Verdana" w:hAnsi="Verdana"/>
          <w:sz w:val="18"/>
          <w:szCs w:val="18"/>
        </w:rPr>
        <w:tab/>
        <w:t>DUSTER</w:t>
      </w:r>
    </w:p>
    <w:p w:rsidR="001E18DE" w:rsidRPr="00BE3E3C" w:rsidRDefault="001E18DE" w:rsidP="00242670">
      <w:pPr>
        <w:tabs>
          <w:tab w:val="left" w:pos="126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SAS program if you analyze this as a full factorial</w:t>
      </w:r>
    </w:p>
    <w:p w:rsidR="009B6D76" w:rsidRPr="00BE3E3C" w:rsidRDefault="009B6D76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9B6D76">
      <w:pPr>
        <w:pStyle w:val="ListParagraph"/>
        <w:numPr>
          <w:ilvl w:val="0"/>
          <w:numId w:val="19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SAS program</w:t>
      </w:r>
      <w:r w:rsidR="009B6D76" w:rsidRPr="00BE3E3C">
        <w:rPr>
          <w:rFonts w:ascii="Verdana" w:hAnsi="Verdana"/>
          <w:sz w:val="18"/>
          <w:szCs w:val="18"/>
        </w:rPr>
        <w:t xml:space="preserve"> </w:t>
      </w:r>
      <w:r w:rsidRPr="00BE3E3C">
        <w:rPr>
          <w:rFonts w:ascii="Verdana" w:hAnsi="Verdana"/>
          <w:sz w:val="18"/>
          <w:szCs w:val="18"/>
        </w:rPr>
        <w:t>if you analyze this as a rep-treatment model</w:t>
      </w:r>
    </w:p>
    <w:p w:rsidR="00623F42" w:rsidRPr="00BE3E3C" w:rsidRDefault="00623F42" w:rsidP="00623F42">
      <w:pPr>
        <w:pStyle w:val="ListParagraph"/>
        <w:tabs>
          <w:tab w:val="left" w:pos="990"/>
          <w:tab w:val="left" w:pos="7200"/>
        </w:tabs>
        <w:ind w:left="108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8F773C" w:rsidRPr="00BE3E3C" w:rsidRDefault="008F773C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If a treatment*environment </w:t>
      </w:r>
      <w:r w:rsidR="00CB7B05">
        <w:rPr>
          <w:rFonts w:ascii="Verdana" w:hAnsi="Verdana"/>
          <w:sz w:val="18"/>
          <w:szCs w:val="18"/>
        </w:rPr>
        <w:t xml:space="preserve">(e.g., location) </w:t>
      </w:r>
      <w:r w:rsidRPr="00BE3E3C">
        <w:rPr>
          <w:rFonts w:ascii="Verdana" w:hAnsi="Verdana"/>
          <w:sz w:val="18"/>
          <w:szCs w:val="18"/>
        </w:rPr>
        <w:t>interaction is significant what does it say about how treatment must be interpreted?</w:t>
      </w: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What about treatment*year?</w:t>
      </w: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242670" w:rsidRPr="00BE3E3C" w:rsidRDefault="00242670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242670" w:rsidRPr="00BE3E3C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D86B89" w:rsidRPr="00BE3E3C" w:rsidRDefault="00D86B89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242670" w:rsidRPr="00BE3E3C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advantages of 4 versus 3 reps were discussed in class?</w:t>
      </w: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C17D53" w:rsidRPr="00BE3E3C" w:rsidRDefault="00C17D53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C17D53" w:rsidRPr="00BE3E3C" w:rsidRDefault="00C17D53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does C</w:t>
      </w:r>
      <w:r w:rsidR="00C17D53" w:rsidRPr="00BE3E3C">
        <w:rPr>
          <w:rFonts w:ascii="Verdana" w:hAnsi="Verdana"/>
          <w:sz w:val="18"/>
          <w:szCs w:val="18"/>
        </w:rPr>
        <w:t>IMMYT</w:t>
      </w:r>
      <w:r w:rsidRPr="00BE3E3C">
        <w:rPr>
          <w:rFonts w:ascii="Verdana" w:hAnsi="Verdana"/>
          <w:sz w:val="18"/>
          <w:szCs w:val="18"/>
        </w:rPr>
        <w:t xml:space="preserve"> stand for?</w:t>
      </w:r>
      <w:r w:rsidR="005C675E" w:rsidRPr="00BE3E3C">
        <w:rPr>
          <w:rFonts w:ascii="Verdana" w:hAnsi="Verdana"/>
          <w:sz w:val="18"/>
          <w:szCs w:val="18"/>
        </w:rPr>
        <w:t xml:space="preserve">  Where is it located and who founded CIMMYT?</w:t>
      </w:r>
    </w:p>
    <w:p w:rsidR="001E18DE" w:rsidRPr="00BE3E3C" w:rsidRDefault="0010764F" w:rsidP="00C17D53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br/>
      </w:r>
    </w:p>
    <w:p w:rsidR="00242670" w:rsidRPr="00BE3E3C" w:rsidRDefault="00242670" w:rsidP="00242670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242670">
      <w:pPr>
        <w:tabs>
          <w:tab w:val="left" w:pos="990"/>
          <w:tab w:val="left" w:pos="7200"/>
        </w:tabs>
        <w:ind w:left="360"/>
        <w:rPr>
          <w:rFonts w:ascii="Verdana" w:hAnsi="Verdana"/>
          <w:sz w:val="18"/>
          <w:szCs w:val="18"/>
        </w:rPr>
      </w:pPr>
    </w:p>
    <w:p w:rsidR="005C675E" w:rsidRPr="00BE3E3C" w:rsidRDefault="005C675E" w:rsidP="00242670">
      <w:pPr>
        <w:tabs>
          <w:tab w:val="left" w:pos="990"/>
          <w:tab w:val="left" w:pos="7200"/>
        </w:tabs>
        <w:ind w:left="360"/>
        <w:rPr>
          <w:rFonts w:ascii="Verdana" w:hAnsi="Verdana"/>
          <w:sz w:val="18"/>
          <w:szCs w:val="18"/>
        </w:rPr>
      </w:pPr>
    </w:p>
    <w:p w:rsidR="005C675E" w:rsidRPr="00BE3E3C" w:rsidRDefault="005C675E" w:rsidP="00242670">
      <w:pPr>
        <w:tabs>
          <w:tab w:val="left" w:pos="990"/>
          <w:tab w:val="left" w:pos="7200"/>
        </w:tabs>
        <w:ind w:left="360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</w:t>
      </w:r>
      <w:r w:rsidR="005C675E" w:rsidRPr="00BE3E3C">
        <w:rPr>
          <w:rFonts w:ascii="Verdana" w:hAnsi="Verdana"/>
          <w:sz w:val="18"/>
          <w:szCs w:val="18"/>
        </w:rPr>
        <w:t xml:space="preserve">Draw what </w:t>
      </w:r>
      <w:r w:rsidRPr="00BE3E3C">
        <w:rPr>
          <w:rFonts w:ascii="Verdana" w:hAnsi="Verdana"/>
          <w:sz w:val="18"/>
          <w:szCs w:val="18"/>
        </w:rPr>
        <w:t>a “synergistic” interaction</w:t>
      </w:r>
      <w:r w:rsidR="005C675E" w:rsidRPr="00BE3E3C">
        <w:rPr>
          <w:rFonts w:ascii="Verdana" w:hAnsi="Verdana"/>
          <w:sz w:val="18"/>
          <w:szCs w:val="18"/>
        </w:rPr>
        <w:t>, and “antagonistic” interaction look like</w:t>
      </w:r>
      <w:r w:rsidRPr="00BE3E3C">
        <w:rPr>
          <w:rFonts w:ascii="Verdana" w:hAnsi="Verdana"/>
          <w:sz w:val="18"/>
          <w:szCs w:val="18"/>
        </w:rPr>
        <w:t xml:space="preserve">?  </w:t>
      </w:r>
      <w:r w:rsidR="005C675E" w:rsidRPr="00BE3E3C">
        <w:rPr>
          <w:rFonts w:ascii="Verdana" w:hAnsi="Verdana"/>
          <w:sz w:val="18"/>
          <w:szCs w:val="18"/>
        </w:rPr>
        <w:t>(x axis should have N rates of 0, 40, 80 and 120 kg/ha and the y axis should be grain yield)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5C675E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9B6D7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</w:t>
      </w:r>
      <w:r w:rsidR="001E18DE" w:rsidRPr="00BE3E3C">
        <w:rPr>
          <w:rFonts w:ascii="Verdana" w:hAnsi="Verdana"/>
          <w:sz w:val="18"/>
          <w:szCs w:val="18"/>
        </w:rPr>
        <w:t xml:space="preserve"> Two trials:  LMSE = 58000   SMSE = 24000,  </w:t>
      </w:r>
      <w:proofErr w:type="spellStart"/>
      <w:r w:rsidR="001E18DE" w:rsidRPr="00BE3E3C">
        <w:rPr>
          <w:rFonts w:ascii="Verdana" w:hAnsi="Verdana"/>
          <w:sz w:val="18"/>
          <w:szCs w:val="18"/>
        </w:rPr>
        <w:t>dfe</w:t>
      </w:r>
      <w:proofErr w:type="spellEnd"/>
      <w:r w:rsidR="001E18DE" w:rsidRPr="00BE3E3C">
        <w:rPr>
          <w:rFonts w:ascii="Verdana" w:hAnsi="Verdana"/>
          <w:sz w:val="18"/>
          <w:szCs w:val="18"/>
        </w:rPr>
        <w:t xml:space="preserve"> (both trials) = 20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Compute the F statistic.  _____</w:t>
      </w:r>
      <w:proofErr w:type="gramStart"/>
      <w:r w:rsidRPr="00BE3E3C">
        <w:rPr>
          <w:rFonts w:ascii="Verdana" w:hAnsi="Verdana"/>
          <w:sz w:val="18"/>
          <w:szCs w:val="18"/>
        </w:rPr>
        <w:t>_  Based</w:t>
      </w:r>
      <w:proofErr w:type="gramEnd"/>
      <w:r w:rsidRPr="00BE3E3C">
        <w:rPr>
          <w:rFonts w:ascii="Verdana" w:hAnsi="Verdana"/>
          <w:sz w:val="18"/>
          <w:szCs w:val="18"/>
        </w:rPr>
        <w:t xml:space="preserve"> on your knowledge of the table values, should these trials be combined? 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CB7B05" w:rsidRPr="00BE3E3C" w:rsidRDefault="00CB7B05" w:rsidP="00CB7B05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“percent of the mean” difference do you need in your work to say a significant difference exists  (more or less, and why)  (dependent variable being analyzed is your choice)</w:t>
      </w: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CB7B05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Write a</w:t>
      </w:r>
      <w:r w:rsidR="001E18DE" w:rsidRPr="00BE3E3C">
        <w:rPr>
          <w:rFonts w:ascii="Verdana" w:hAnsi="Verdana"/>
          <w:sz w:val="18"/>
          <w:szCs w:val="18"/>
        </w:rPr>
        <w:t xml:space="preserve"> PROC CORR </w:t>
      </w:r>
      <w:r>
        <w:rPr>
          <w:rFonts w:ascii="Verdana" w:hAnsi="Verdana"/>
          <w:sz w:val="18"/>
          <w:szCs w:val="18"/>
        </w:rPr>
        <w:t xml:space="preserve">program </w:t>
      </w:r>
      <w:r w:rsidR="001E18DE" w:rsidRPr="00BE3E3C">
        <w:rPr>
          <w:rFonts w:ascii="Verdana" w:hAnsi="Verdana"/>
          <w:sz w:val="18"/>
          <w:szCs w:val="18"/>
        </w:rPr>
        <w:t xml:space="preserve">to </w:t>
      </w:r>
      <w:r>
        <w:rPr>
          <w:rFonts w:ascii="Verdana" w:hAnsi="Verdana"/>
          <w:sz w:val="18"/>
          <w:szCs w:val="18"/>
        </w:rPr>
        <w:t>determine</w:t>
      </w:r>
      <w:r w:rsidR="001E18DE" w:rsidRPr="00BE3E3C">
        <w:rPr>
          <w:rFonts w:ascii="Verdana" w:hAnsi="Verdana"/>
          <w:sz w:val="18"/>
          <w:szCs w:val="18"/>
        </w:rPr>
        <w:t xml:space="preserve"> the relationship between yield and NDVI with population, disease, height, and BYDV</w:t>
      </w:r>
      <w:r w:rsidR="00B03A23" w:rsidRPr="00BE3E3C">
        <w:rPr>
          <w:rFonts w:ascii="Verdana" w:hAnsi="Verdana"/>
          <w:sz w:val="18"/>
          <w:szCs w:val="18"/>
        </w:rPr>
        <w:t xml:space="preserve"> (barley yellow dwarf virus)</w:t>
      </w:r>
      <w:r w:rsidR="001E18DE" w:rsidRPr="00BE3E3C">
        <w:rPr>
          <w:rFonts w:ascii="Verdana" w:hAnsi="Verdana"/>
          <w:sz w:val="18"/>
          <w:szCs w:val="18"/>
        </w:rPr>
        <w:t>.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1E18DE" w:rsidRPr="00BE3E3C" w:rsidRDefault="001E18DE" w:rsidP="006933A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5C675E" w:rsidRPr="00BE3E3C" w:rsidRDefault="005C675E" w:rsidP="006933A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5C675E" w:rsidRPr="00BE3E3C" w:rsidRDefault="005C675E" w:rsidP="006933A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5C675E" w:rsidRPr="00BE3E3C" w:rsidRDefault="005C675E" w:rsidP="006933A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In order to merge two data sets that have rep, </w:t>
      </w:r>
      <w:proofErr w:type="spellStart"/>
      <w:r w:rsidRPr="00BE3E3C">
        <w:rPr>
          <w:rFonts w:ascii="Verdana" w:hAnsi="Verdana"/>
          <w:sz w:val="18"/>
          <w:szCs w:val="18"/>
        </w:rPr>
        <w:t>trt</w:t>
      </w:r>
      <w:proofErr w:type="spellEnd"/>
      <w:r w:rsidRPr="00BE3E3C">
        <w:rPr>
          <w:rFonts w:ascii="Verdana" w:hAnsi="Verdana"/>
          <w:sz w:val="18"/>
          <w:szCs w:val="18"/>
        </w:rPr>
        <w:t xml:space="preserve">, yield, and location as identifiers, </w:t>
      </w:r>
      <w:r w:rsidR="00CB7B05">
        <w:rPr>
          <w:rFonts w:ascii="Verdana" w:hAnsi="Verdana"/>
          <w:sz w:val="18"/>
          <w:szCs w:val="18"/>
        </w:rPr>
        <w:t>show what the SAS code might look like to do so</w:t>
      </w:r>
      <w:r w:rsidRPr="00BE3E3C">
        <w:rPr>
          <w:rFonts w:ascii="Verdana" w:hAnsi="Verdana"/>
          <w:sz w:val="18"/>
          <w:szCs w:val="18"/>
        </w:rPr>
        <w:t>.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If you want to identify that you have a character variable variety (e.g., TAM101, OK101, HUSKER1, KSU2, CSU2), followed by rep and treatment (both in numeric form) provide an example of how this will look in the input statement.</w:t>
      </w: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5C675E" w:rsidRPr="00BE3E3C" w:rsidRDefault="005C675E" w:rsidP="005C675E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C675E" w:rsidRPr="00BE3E3C" w:rsidRDefault="005C675E" w:rsidP="005C675E">
      <w:pPr>
        <w:pStyle w:val="ListParagraph"/>
        <w:rPr>
          <w:rFonts w:ascii="Verdana" w:hAnsi="Verdana"/>
          <w:sz w:val="18"/>
          <w:szCs w:val="18"/>
        </w:rPr>
      </w:pPr>
    </w:p>
    <w:p w:rsidR="001E18DE" w:rsidRPr="00BE3E3C" w:rsidRDefault="001E18DE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In order for SAS to understand that you have missing data, what must be entered within that cell?</w:t>
      </w:r>
      <w:r w:rsidR="005A7B9B" w:rsidRPr="00BE3E3C">
        <w:rPr>
          <w:rFonts w:ascii="Verdana" w:hAnsi="Verdana"/>
          <w:sz w:val="18"/>
          <w:szCs w:val="18"/>
        </w:rPr>
        <w:t xml:space="preserve">  </w:t>
      </w:r>
    </w:p>
    <w:p w:rsidR="005C675E" w:rsidRPr="00BE3E3C" w:rsidRDefault="005C675E" w:rsidP="005C675E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1E18DE" w:rsidRPr="00BE3E3C" w:rsidRDefault="001E18DE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1E4466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</w:t>
      </w:r>
      <w:r w:rsidR="00B16D80" w:rsidRPr="00BE3E3C">
        <w:rPr>
          <w:rFonts w:ascii="Verdana" w:hAnsi="Verdana"/>
          <w:sz w:val="18"/>
          <w:szCs w:val="18"/>
        </w:rPr>
        <w:t xml:space="preserve">The very first “PROC” procedure that you should run in any program </w:t>
      </w:r>
      <w:proofErr w:type="gramStart"/>
      <w:r w:rsidR="00B16D80" w:rsidRPr="00BE3E3C">
        <w:rPr>
          <w:rFonts w:ascii="Verdana" w:hAnsi="Verdana"/>
          <w:sz w:val="18"/>
          <w:szCs w:val="18"/>
        </w:rPr>
        <w:t>is ?</w:t>
      </w:r>
      <w:proofErr w:type="gramEnd"/>
      <w:r w:rsidR="005A7B9B" w:rsidRPr="00BE3E3C">
        <w:rPr>
          <w:rFonts w:ascii="Verdana" w:hAnsi="Verdana"/>
          <w:sz w:val="18"/>
          <w:szCs w:val="18"/>
        </w:rPr>
        <w:t xml:space="preserve"> </w:t>
      </w:r>
    </w:p>
    <w:p w:rsidR="005C675E" w:rsidRPr="00BE3E3C" w:rsidRDefault="005C675E" w:rsidP="005C675E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5C675E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are the assumptions of analysis of variance?</w:t>
      </w: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5C675E" w:rsidRPr="00BE3E3C" w:rsidRDefault="005C675E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5A7B9B" w:rsidRPr="00BE3E3C" w:rsidRDefault="00B16D80" w:rsidP="005A7B9B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When </w:t>
      </w:r>
      <w:proofErr w:type="gramStart"/>
      <w:r w:rsidRPr="00BE3E3C">
        <w:rPr>
          <w:rFonts w:ascii="Verdana" w:hAnsi="Verdana"/>
          <w:sz w:val="18"/>
          <w:szCs w:val="18"/>
        </w:rPr>
        <w:t>should “LSMEANS”</w:t>
      </w:r>
      <w:proofErr w:type="gramEnd"/>
      <w:r w:rsidRPr="00BE3E3C">
        <w:rPr>
          <w:rFonts w:ascii="Verdana" w:hAnsi="Verdana"/>
          <w:sz w:val="18"/>
          <w:szCs w:val="18"/>
        </w:rPr>
        <w:t xml:space="preserve"> be used to replace the normally computed “MEANS?”</w:t>
      </w:r>
      <w:r w:rsidR="006933AF" w:rsidRPr="00BE3E3C">
        <w:rPr>
          <w:rFonts w:ascii="Verdana" w:hAnsi="Verdana"/>
          <w:sz w:val="18"/>
          <w:szCs w:val="18"/>
        </w:rPr>
        <w:t xml:space="preserve"> (2 answers)</w:t>
      </w:r>
    </w:p>
    <w:p w:rsidR="005A7B9B" w:rsidRPr="00BE3E3C" w:rsidRDefault="005A7B9B" w:rsidP="005C675E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br/>
      </w:r>
    </w:p>
    <w:p w:rsidR="001E4466" w:rsidRPr="00BE3E3C" w:rsidRDefault="001E4466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5A7B9B" w:rsidRPr="00BE3E3C" w:rsidRDefault="005A7B9B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B16D80" w:rsidRPr="00BE3E3C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________ ensures that you will have a</w:t>
      </w:r>
      <w:r w:rsidR="001E4466" w:rsidRPr="00BE3E3C">
        <w:rPr>
          <w:rFonts w:ascii="Verdana" w:hAnsi="Verdana"/>
          <w:sz w:val="18"/>
          <w:szCs w:val="18"/>
        </w:rPr>
        <w:t>n estimate of experimental error</w:t>
      </w:r>
    </w:p>
    <w:p w:rsidR="001E4466" w:rsidRPr="00BE3E3C" w:rsidRDefault="001E4466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E4466" w:rsidRPr="00BE3E3C" w:rsidRDefault="001E4466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B16D80" w:rsidRPr="00BE3E3C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________ ensures that you will have an unbiased estimate of experimental error</w:t>
      </w:r>
    </w:p>
    <w:p w:rsidR="006933AF" w:rsidRPr="00BE3E3C" w:rsidRDefault="006933AF" w:rsidP="006933AF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1E4466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When you have missing data, what sums of squares should be used?</w:t>
      </w:r>
    </w:p>
    <w:p w:rsidR="001E4466" w:rsidRPr="00BE3E3C" w:rsidRDefault="001E4466" w:rsidP="001E4466">
      <w:pPr>
        <w:pStyle w:val="ListParagraph"/>
        <w:rPr>
          <w:rFonts w:ascii="Verdana" w:hAnsi="Verdana"/>
          <w:sz w:val="18"/>
          <w:szCs w:val="18"/>
        </w:rPr>
      </w:pPr>
    </w:p>
    <w:p w:rsidR="005A7B9B" w:rsidRPr="00CB7B05" w:rsidRDefault="005A7B9B" w:rsidP="00CB7B05">
      <w:pPr>
        <w:rPr>
          <w:rFonts w:ascii="Verdana" w:hAnsi="Verdana"/>
          <w:sz w:val="18"/>
          <w:szCs w:val="18"/>
        </w:rPr>
      </w:pPr>
    </w:p>
    <w:p w:rsidR="001E4466" w:rsidRPr="00BE3E3C" w:rsidRDefault="001E4466" w:rsidP="001E4466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B16D80" w:rsidRPr="00BE3E3C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LSD’s cannot be used when the treatment structure includes __________________</w:t>
      </w: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rPr>
          <w:rFonts w:ascii="Verdana" w:hAnsi="Verdana"/>
          <w:sz w:val="18"/>
          <w:szCs w:val="18"/>
        </w:rPr>
      </w:pPr>
    </w:p>
    <w:p w:rsidR="00B16D80" w:rsidRPr="00BE3E3C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If there isn’t a known “gradient” within a field trial, what experimental design is recommended?</w:t>
      </w: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lastRenderedPageBreak/>
        <w:t>How is SED (standard error of the difference between two equally replicated means) computed?</w:t>
      </w: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6933AF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E9720F" w:rsidRPr="00BE3E3C" w:rsidRDefault="00E9720F" w:rsidP="006933AF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E9720F" w:rsidRPr="00BE3E3C" w:rsidRDefault="00E9720F" w:rsidP="006933AF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302624" w:rsidRPr="00BE3E3C" w:rsidRDefault="00302624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B16D80" w:rsidRPr="00BE3E3C" w:rsidRDefault="00B16D80" w:rsidP="00BE363D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SED </w:t>
      </w:r>
      <w:proofErr w:type="gramStart"/>
      <w:r w:rsidRPr="00BE3E3C">
        <w:rPr>
          <w:rFonts w:ascii="Verdana" w:hAnsi="Verdana"/>
          <w:sz w:val="18"/>
          <w:szCs w:val="18"/>
        </w:rPr>
        <w:t>times</w:t>
      </w:r>
      <w:proofErr w:type="gramEnd"/>
      <w:r w:rsidRPr="00BE3E3C">
        <w:rPr>
          <w:rFonts w:ascii="Verdana" w:hAnsi="Verdana"/>
          <w:sz w:val="18"/>
          <w:szCs w:val="18"/>
        </w:rPr>
        <w:t xml:space="preserve"> _______ is generally</w:t>
      </w:r>
      <w:r w:rsidR="00302624" w:rsidRPr="00BE3E3C">
        <w:rPr>
          <w:rFonts w:ascii="Verdana" w:hAnsi="Verdana"/>
          <w:sz w:val="18"/>
          <w:szCs w:val="18"/>
        </w:rPr>
        <w:t xml:space="preserve"> what would be computed using what mean separation procedure</w:t>
      </w:r>
      <w:r w:rsidR="006933AF" w:rsidRPr="00BE3E3C">
        <w:rPr>
          <w:rFonts w:ascii="Verdana" w:hAnsi="Verdana"/>
          <w:sz w:val="18"/>
          <w:szCs w:val="18"/>
        </w:rPr>
        <w:t>?</w:t>
      </w:r>
    </w:p>
    <w:p w:rsidR="00B16D80" w:rsidRPr="00BE3E3C" w:rsidRDefault="00B16D80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E9720F" w:rsidRPr="00BE3E3C" w:rsidRDefault="00E9720F" w:rsidP="001E4466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302624" w:rsidRPr="00BE3E3C" w:rsidRDefault="00302624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460F47" w:rsidRPr="00BE3E3C" w:rsidRDefault="00E9720F" w:rsidP="00E9720F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18"/>
          <w:szCs w:val="18"/>
        </w:rPr>
      </w:pPr>
      <w:r w:rsidRPr="00BE3E3C">
        <w:rPr>
          <w:rFonts w:ascii="Verdana" w:hAnsi="Verdana"/>
          <w:color w:val="000000" w:themeColor="text1"/>
          <w:sz w:val="18"/>
          <w:szCs w:val="18"/>
        </w:rPr>
        <w:t xml:space="preserve"> __________</w:t>
      </w:r>
      <w:r w:rsidR="00460F47" w:rsidRPr="00BE3E3C">
        <w:rPr>
          <w:rFonts w:ascii="Verdana" w:hAnsi="Verdana"/>
          <w:color w:val="000000" w:themeColor="text1"/>
          <w:sz w:val="18"/>
          <w:szCs w:val="18"/>
        </w:rPr>
        <w:t xml:space="preserve"> method is a broad term and that encumbers the reporting of survey statistics</w:t>
      </w:r>
    </w:p>
    <w:p w:rsidR="00E9720F" w:rsidRPr="00BE3E3C" w:rsidRDefault="00E9720F" w:rsidP="00E9720F">
      <w:pPr>
        <w:pStyle w:val="ListParagraph"/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18"/>
          <w:szCs w:val="18"/>
        </w:rPr>
      </w:pPr>
    </w:p>
    <w:p w:rsidR="00460F47" w:rsidRPr="00BE3E3C" w:rsidRDefault="00E9720F" w:rsidP="00E9720F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color w:val="000000" w:themeColor="text1"/>
          <w:sz w:val="18"/>
          <w:szCs w:val="18"/>
        </w:rPr>
      </w:pPr>
      <w:r w:rsidRPr="00BE3E3C">
        <w:rPr>
          <w:rFonts w:ascii="Verdana" w:hAnsi="Verdana"/>
          <w:color w:val="000000" w:themeColor="text1"/>
          <w:sz w:val="18"/>
          <w:szCs w:val="18"/>
        </w:rPr>
        <w:t xml:space="preserve"> __________ </w:t>
      </w:r>
      <w:proofErr w:type="gramStart"/>
      <w:r w:rsidR="00460F47" w:rsidRPr="00BE3E3C">
        <w:rPr>
          <w:rFonts w:ascii="Verdana" w:hAnsi="Verdana"/>
          <w:color w:val="000000" w:themeColor="text1"/>
          <w:sz w:val="18"/>
          <w:szCs w:val="18"/>
        </w:rPr>
        <w:t>method</w:t>
      </w:r>
      <w:proofErr w:type="gramEnd"/>
      <w:r w:rsidR="00460F47" w:rsidRPr="00BE3E3C">
        <w:rPr>
          <w:rFonts w:ascii="Verdana" w:hAnsi="Verdana"/>
          <w:color w:val="000000" w:themeColor="text1"/>
          <w:sz w:val="18"/>
          <w:szCs w:val="18"/>
        </w:rPr>
        <w:t xml:space="preserve"> is more specific and that includes formulating a hypothesis, putting together a treatment structure to test the hypothesis, collecting structured data, analyzing the data, and interpreting the results.</w:t>
      </w:r>
    </w:p>
    <w:p w:rsidR="00460F47" w:rsidRPr="00BE3E3C" w:rsidRDefault="00460F47" w:rsidP="00302624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D54830" w:rsidRPr="00BE3E3C" w:rsidRDefault="00D54830" w:rsidP="00302624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What kind of error is incurred if a scientist “excludes” data that does not conform to his/her hypotheses? </w:t>
      </w:r>
    </w:p>
    <w:p w:rsidR="00460F47" w:rsidRPr="00BE3E3C" w:rsidRDefault="00460F47" w:rsidP="00460F47">
      <w:pPr>
        <w:tabs>
          <w:tab w:val="left" w:pos="990"/>
          <w:tab w:val="left" w:pos="7200"/>
        </w:tabs>
        <w:ind w:left="720"/>
        <w:rPr>
          <w:rFonts w:ascii="Verdana" w:hAnsi="Verdana"/>
          <w:color w:val="FF0000"/>
          <w:sz w:val="18"/>
          <w:szCs w:val="18"/>
        </w:rPr>
      </w:pPr>
    </w:p>
    <w:p w:rsidR="001E18DE" w:rsidRPr="00BE3E3C" w:rsidRDefault="001E18DE" w:rsidP="00302624">
      <w:p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</w:p>
    <w:p w:rsidR="00D54830" w:rsidRPr="00BE3E3C" w:rsidRDefault="00D54830" w:rsidP="007E1F4F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Good researchers aren’t necessarily characterized by being smart, but by…….</w:t>
      </w:r>
      <w:r w:rsidR="00460F47" w:rsidRPr="00BE3E3C">
        <w:rPr>
          <w:rFonts w:ascii="Verdana" w:hAnsi="Verdana"/>
          <w:sz w:val="18"/>
          <w:szCs w:val="18"/>
        </w:rPr>
        <w:t xml:space="preserve"> </w:t>
      </w: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302624" w:rsidRPr="00BE3E3C" w:rsidRDefault="00D54830" w:rsidP="001374CB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is autocorrelation?</w:t>
      </w:r>
      <w:r w:rsidR="00460F47" w:rsidRPr="00BE3E3C">
        <w:rPr>
          <w:rFonts w:ascii="Verdana" w:hAnsi="Verdana"/>
          <w:sz w:val="18"/>
          <w:szCs w:val="18"/>
        </w:rPr>
        <w:t xml:space="preserve">  </w:t>
      </w: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1408DF" w:rsidRPr="00BE3E3C" w:rsidRDefault="00302624" w:rsidP="001969DA">
      <w:pPr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 </w:t>
      </w:r>
      <w:r w:rsidR="001408DF" w:rsidRPr="00BE3E3C">
        <w:rPr>
          <w:rFonts w:ascii="Verdana" w:hAnsi="Verdana"/>
          <w:sz w:val="18"/>
          <w:szCs w:val="18"/>
        </w:rPr>
        <w:t xml:space="preserve">Below is a GLM for </w:t>
      </w:r>
      <w:r w:rsidR="001A7CE4" w:rsidRPr="00BE3E3C">
        <w:rPr>
          <w:rFonts w:ascii="Verdana" w:hAnsi="Verdana"/>
          <w:sz w:val="18"/>
          <w:szCs w:val="18"/>
        </w:rPr>
        <w:t>2013 and 2014,</w:t>
      </w:r>
      <w:r w:rsidR="001408DF" w:rsidRPr="00BE3E3C">
        <w:rPr>
          <w:rFonts w:ascii="Verdana" w:hAnsi="Verdana"/>
          <w:sz w:val="18"/>
          <w:szCs w:val="18"/>
        </w:rPr>
        <w:t xml:space="preserve"> treatments 1-</w:t>
      </w:r>
      <w:r w:rsidR="001A7CE4" w:rsidRPr="00BE3E3C">
        <w:rPr>
          <w:rFonts w:ascii="Verdana" w:hAnsi="Verdana"/>
          <w:sz w:val="18"/>
          <w:szCs w:val="18"/>
        </w:rPr>
        <w:t>14</w:t>
      </w:r>
      <w:r w:rsidR="001408DF" w:rsidRPr="00BE3E3C">
        <w:rPr>
          <w:rFonts w:ascii="Verdana" w:hAnsi="Verdana"/>
          <w:sz w:val="18"/>
          <w:szCs w:val="18"/>
        </w:rPr>
        <w:t xml:space="preserve"> from Experiment 502 in </w:t>
      </w:r>
      <w:proofErr w:type="spellStart"/>
      <w:r w:rsidR="001408DF" w:rsidRPr="00BE3E3C">
        <w:rPr>
          <w:rFonts w:ascii="Verdana" w:hAnsi="Verdana"/>
          <w:sz w:val="18"/>
          <w:szCs w:val="18"/>
        </w:rPr>
        <w:t>Lahoma</w:t>
      </w:r>
      <w:proofErr w:type="spellEnd"/>
      <w:r w:rsidR="001408DF" w:rsidRPr="00BE3E3C">
        <w:rPr>
          <w:rFonts w:ascii="Verdana" w:hAnsi="Verdana"/>
          <w:sz w:val="18"/>
          <w:szCs w:val="18"/>
        </w:rPr>
        <w:t xml:space="preserve"> Oklahom</w:t>
      </w:r>
      <w:r w:rsidR="00CB7B05">
        <w:rPr>
          <w:rFonts w:ascii="Verdana" w:hAnsi="Verdana"/>
          <w:sz w:val="18"/>
          <w:szCs w:val="18"/>
        </w:rPr>
        <w:t xml:space="preserve">a. </w:t>
      </w:r>
    </w:p>
    <w:p w:rsidR="0049772F" w:rsidRDefault="0049772F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The SAS System         10:14 Friday, April 24, </w:t>
      </w:r>
      <w:proofErr w:type="gramStart"/>
      <w:r>
        <w:rPr>
          <w:rFonts w:ascii="SAS Monospace" w:hAnsi="SAS Monospace" w:cs="SAS Monospace"/>
          <w:sz w:val="16"/>
          <w:szCs w:val="16"/>
        </w:rPr>
        <w:t>2015  48</w:t>
      </w:r>
      <w:proofErr w:type="gramEnd"/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>The GLM Procedure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Class         Levels    Values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2    2013 2014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gramStart"/>
      <w:r>
        <w:rPr>
          <w:rFonts w:ascii="SAS Monospace" w:hAnsi="SAS Monospace" w:cs="SAS Monospace"/>
          <w:sz w:val="16"/>
          <w:szCs w:val="16"/>
        </w:rPr>
        <w:t>rep</w:t>
      </w:r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4    1 2 3 4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trt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14    1 2 3 4 5 6 7 8 9 10 11 12 13 14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Dependent Variable: </w:t>
      </w:r>
      <w:proofErr w:type="spellStart"/>
      <w:r>
        <w:rPr>
          <w:rFonts w:ascii="SAS Monospace" w:hAnsi="SAS Monospace" w:cs="SAS Monospace"/>
          <w:sz w:val="16"/>
          <w:szCs w:val="16"/>
        </w:rPr>
        <w:t>mgha</w:t>
      </w:r>
      <w:proofErr w:type="spellEnd"/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                      Sum of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Source                      DF         Squares     Mean Square    F Value    </w:t>
      </w:r>
      <w:proofErr w:type="spellStart"/>
      <w:r>
        <w:rPr>
          <w:rFonts w:ascii="SAS Monospace" w:hAnsi="SAS Monospace" w:cs="SAS Monospace"/>
          <w:sz w:val="16"/>
          <w:szCs w:val="16"/>
        </w:rPr>
        <w:t>Pr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&gt; F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Model                       33     17.84415509      0.54073197       7.42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Error                       77      5.61150327      0.07287667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Corrected Total            110     23.45565836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R-Square     </w:t>
      </w:r>
      <w:proofErr w:type="spellStart"/>
      <w:r>
        <w:rPr>
          <w:rFonts w:ascii="SAS Monospace" w:hAnsi="SAS Monospace" w:cs="SAS Monospace"/>
          <w:sz w:val="16"/>
          <w:szCs w:val="16"/>
        </w:rPr>
        <w:t>Coeff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</w:t>
      </w:r>
      <w:proofErr w:type="spellStart"/>
      <w:r>
        <w:rPr>
          <w:rFonts w:ascii="SAS Monospace" w:hAnsi="SAS Monospace" w:cs="SAS Monospace"/>
          <w:sz w:val="16"/>
          <w:szCs w:val="16"/>
        </w:rPr>
        <w:t>Var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Root MSE     </w:t>
      </w:r>
      <w:proofErr w:type="spellStart"/>
      <w:r>
        <w:rPr>
          <w:rFonts w:ascii="SAS Monospace" w:hAnsi="SAS Monospace" w:cs="SAS Monospace"/>
          <w:sz w:val="16"/>
          <w:szCs w:val="16"/>
        </w:rPr>
        <w:t>mgha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Mean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           0.760761      12.33944      0.269957      2.187756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Source                      DF       Type I SS     Mean Square    F Value    </w:t>
      </w:r>
      <w:proofErr w:type="spellStart"/>
      <w:r>
        <w:rPr>
          <w:rFonts w:ascii="SAS Monospace" w:hAnsi="SAS Monospace" w:cs="SAS Monospace"/>
          <w:sz w:val="16"/>
          <w:szCs w:val="16"/>
        </w:rPr>
        <w:t>Pr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&gt; F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          1      7.00818598      7.00818598      96.17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gramStart"/>
      <w:r>
        <w:rPr>
          <w:rFonts w:ascii="SAS Monospace" w:hAnsi="SAS Monospace" w:cs="SAS Monospace"/>
          <w:sz w:val="16"/>
          <w:szCs w:val="16"/>
        </w:rPr>
        <w:t>rep(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r>
        <w:rPr>
          <w:rFonts w:ascii="SAS Monospace" w:hAnsi="SAS Monospace" w:cs="SAS Monospace"/>
          <w:sz w:val="16"/>
          <w:szCs w:val="16"/>
        </w:rPr>
        <w:t>)                      6      0.90599232      0.15099872       2.07    0.0662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trt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        13      3.70091890      0.28468607       3.91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r>
        <w:rPr>
          <w:rFonts w:ascii="SAS Monospace" w:hAnsi="SAS Monospace" w:cs="SAS Monospace"/>
          <w:sz w:val="16"/>
          <w:szCs w:val="16"/>
        </w:rPr>
        <w:t>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trt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              13      6.22905789      0.47915830       6.57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Source                      DF     Type III SS     Mean Square    F Value    </w:t>
      </w:r>
      <w:proofErr w:type="spellStart"/>
      <w:r>
        <w:rPr>
          <w:rFonts w:ascii="SAS Monospace" w:hAnsi="SAS Monospace" w:cs="SAS Monospace"/>
          <w:sz w:val="16"/>
          <w:szCs w:val="16"/>
        </w:rPr>
        <w:t>Pr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&gt; F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          1      6.64232863      6.64232863      91.14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gramStart"/>
      <w:r>
        <w:rPr>
          <w:rFonts w:ascii="SAS Monospace" w:hAnsi="SAS Monospace" w:cs="SAS Monospace"/>
          <w:sz w:val="16"/>
          <w:szCs w:val="16"/>
        </w:rPr>
        <w:t>rep(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r>
        <w:rPr>
          <w:rFonts w:ascii="SAS Monospace" w:hAnsi="SAS Monospace" w:cs="SAS Monospace"/>
          <w:sz w:val="16"/>
          <w:szCs w:val="16"/>
        </w:rPr>
        <w:t>)                      6      0.71528736      0.11921456       1.64    0.1486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trt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        13      3.97101267      0.30546251       4.19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r>
        <w:rPr>
          <w:rFonts w:ascii="SAS Monospace" w:hAnsi="SAS Monospace" w:cs="SAS Monospace"/>
          <w:sz w:val="16"/>
          <w:szCs w:val="16"/>
        </w:rPr>
        <w:t>*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trt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                     13      6.22905789      0.47915830       6.57    &lt;.0001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      Tests of Hypotheses Using the Type III MS for </w:t>
      </w:r>
      <w:proofErr w:type="gramStart"/>
      <w:r>
        <w:rPr>
          <w:rFonts w:ascii="SAS Monospace" w:hAnsi="SAS Monospace" w:cs="SAS Monospace"/>
          <w:sz w:val="16"/>
          <w:szCs w:val="16"/>
        </w:rPr>
        <w:t>rep(</w:t>
      </w:r>
      <w:proofErr w:type="spellStart"/>
      <w:proofErr w:type="gramEnd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r>
        <w:rPr>
          <w:rFonts w:ascii="SAS Monospace" w:hAnsi="SAS Monospace" w:cs="SAS Monospace"/>
          <w:sz w:val="16"/>
          <w:szCs w:val="16"/>
        </w:rPr>
        <w:t>) as an Error Term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Source                      DF     Type III SS     Mean Square    F Value    </w:t>
      </w:r>
      <w:proofErr w:type="spellStart"/>
      <w:r>
        <w:rPr>
          <w:rFonts w:ascii="SAS Monospace" w:hAnsi="SAS Monospace" w:cs="SAS Monospace"/>
          <w:sz w:val="16"/>
          <w:szCs w:val="16"/>
        </w:rPr>
        <w:t>Pr</w:t>
      </w:r>
      <w:proofErr w:type="spellEnd"/>
      <w:r>
        <w:rPr>
          <w:rFonts w:ascii="SAS Monospace" w:hAnsi="SAS Monospace" w:cs="SAS Monospace"/>
          <w:sz w:val="16"/>
          <w:szCs w:val="16"/>
        </w:rPr>
        <w:t xml:space="preserve"> &gt; F</w:t>
      </w:r>
    </w:p>
    <w:p w:rsidR="001A7CE4" w:rsidRDefault="001A7CE4" w:rsidP="001A7CE4">
      <w:pPr>
        <w:autoSpaceDE w:val="0"/>
        <w:autoSpaceDN w:val="0"/>
        <w:adjustRightInd w:val="0"/>
        <w:rPr>
          <w:rFonts w:ascii="SAS Monospace" w:hAnsi="SAS Monospace" w:cs="SAS Monospace"/>
          <w:sz w:val="16"/>
          <w:szCs w:val="16"/>
        </w:rPr>
      </w:pPr>
      <w:r>
        <w:rPr>
          <w:rFonts w:ascii="SAS Monospace" w:hAnsi="SAS Monospace" w:cs="SAS Monospace"/>
          <w:sz w:val="16"/>
          <w:szCs w:val="16"/>
        </w:rPr>
        <w:t xml:space="preserve">      </w:t>
      </w:r>
      <w:proofErr w:type="spellStart"/>
      <w:proofErr w:type="gramStart"/>
      <w:r>
        <w:rPr>
          <w:rFonts w:ascii="SAS Monospace" w:hAnsi="SAS Monospace" w:cs="SAS Monospace"/>
          <w:sz w:val="16"/>
          <w:szCs w:val="16"/>
        </w:rPr>
        <w:t>yr</w:t>
      </w:r>
      <w:proofErr w:type="spellEnd"/>
      <w:proofErr w:type="gramEnd"/>
      <w:r>
        <w:rPr>
          <w:rFonts w:ascii="SAS Monospace" w:hAnsi="SAS Monospace" w:cs="SAS Monospace"/>
          <w:sz w:val="16"/>
          <w:szCs w:val="16"/>
        </w:rPr>
        <w:t xml:space="preserve">                           1      6.64232863      6.64232863      55.72    0.0003</w:t>
      </w:r>
    </w:p>
    <w:p w:rsidR="00305D07" w:rsidRDefault="00305D07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5D07" w:rsidRDefault="00305D07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  <w:r w:rsidRPr="00305D07">
        <w:rPr>
          <w:noProof/>
        </w:rPr>
        <w:lastRenderedPageBreak/>
        <w:drawing>
          <wp:inline distT="0" distB="0" distL="0" distR="0" wp14:anchorId="1F51C516" wp14:editId="4664D1E2">
            <wp:extent cx="3864334" cy="2318601"/>
            <wp:effectExtent l="0" t="0" r="317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92345" cy="23354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D07" w:rsidRDefault="00305D07" w:rsidP="001969DA">
      <w:pPr>
        <w:tabs>
          <w:tab w:val="left" w:pos="990"/>
          <w:tab w:val="left" w:pos="7200"/>
        </w:tabs>
        <w:ind w:left="720"/>
        <w:rPr>
          <w:rFonts w:ascii="Verdana" w:hAnsi="Verdana"/>
          <w:b/>
          <w:sz w:val="18"/>
          <w:szCs w:val="18"/>
        </w:rPr>
      </w:pPr>
    </w:p>
    <w:p w:rsidR="00305D07" w:rsidRPr="00305D07" w:rsidRDefault="00305D07" w:rsidP="00305D07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Pr="00305D07">
        <w:rPr>
          <w:rFonts w:ascii="Verdana" w:hAnsi="Verdana"/>
          <w:sz w:val="18"/>
          <w:szCs w:val="18"/>
        </w:rPr>
        <w:t xml:space="preserve">This figure illustrates treatment means and the SD (standard deviation) about each treatment mean for 2013 and 2014.  </w:t>
      </w:r>
      <w:r>
        <w:rPr>
          <w:rFonts w:ascii="Verdana" w:hAnsi="Verdana"/>
          <w:sz w:val="18"/>
          <w:szCs w:val="18"/>
        </w:rPr>
        <w:t xml:space="preserve">What would be the yield difference needed to declare that an observed difference in treatment yields was significant?  </w:t>
      </w:r>
      <w:r w:rsidRPr="00305D07">
        <w:rPr>
          <w:rFonts w:ascii="Verdana" w:hAnsi="Verdana"/>
          <w:sz w:val="18"/>
          <w:szCs w:val="18"/>
        </w:rPr>
        <w:t xml:space="preserve">  </w:t>
      </w:r>
      <w:r w:rsidR="00AD3A25">
        <w:rPr>
          <w:rFonts w:ascii="Verdana" w:hAnsi="Verdana"/>
          <w:sz w:val="18"/>
          <w:szCs w:val="18"/>
        </w:rPr>
        <w:t xml:space="preserve">(For this example, you have to use residual error (accounting for main effects of </w:t>
      </w:r>
      <w:proofErr w:type="spellStart"/>
      <w:r w:rsidR="00AD3A25">
        <w:rPr>
          <w:rFonts w:ascii="Verdana" w:hAnsi="Verdana"/>
          <w:sz w:val="18"/>
          <w:szCs w:val="18"/>
        </w:rPr>
        <w:t>yr</w:t>
      </w:r>
      <w:proofErr w:type="spellEnd"/>
      <w:r w:rsidR="00AD3A25">
        <w:rPr>
          <w:rFonts w:ascii="Verdana" w:hAnsi="Verdana"/>
          <w:sz w:val="18"/>
          <w:szCs w:val="18"/>
        </w:rPr>
        <w:t xml:space="preserve">, </w:t>
      </w:r>
      <w:proofErr w:type="spellStart"/>
      <w:r w:rsidR="00AD3A25">
        <w:rPr>
          <w:rFonts w:ascii="Verdana" w:hAnsi="Verdana"/>
          <w:sz w:val="18"/>
          <w:szCs w:val="18"/>
        </w:rPr>
        <w:t>trt</w:t>
      </w:r>
      <w:proofErr w:type="spellEnd"/>
      <w:r w:rsidR="00AD3A25">
        <w:rPr>
          <w:rFonts w:ascii="Verdana" w:hAnsi="Verdana"/>
          <w:sz w:val="18"/>
          <w:szCs w:val="18"/>
        </w:rPr>
        <w:t xml:space="preserve">, and </w:t>
      </w:r>
      <w:proofErr w:type="spellStart"/>
      <w:r w:rsidR="00AD3A25">
        <w:rPr>
          <w:rFonts w:ascii="Verdana" w:hAnsi="Verdana"/>
          <w:sz w:val="18"/>
          <w:szCs w:val="18"/>
        </w:rPr>
        <w:t>yr</w:t>
      </w:r>
      <w:proofErr w:type="spellEnd"/>
      <w:r w:rsidR="00AD3A25">
        <w:rPr>
          <w:rFonts w:ascii="Verdana" w:hAnsi="Verdana"/>
          <w:sz w:val="18"/>
          <w:szCs w:val="18"/>
        </w:rPr>
        <w:t>*</w:t>
      </w:r>
      <w:proofErr w:type="spellStart"/>
      <w:r w:rsidR="00AD3A25">
        <w:rPr>
          <w:rFonts w:ascii="Verdana" w:hAnsi="Verdana"/>
          <w:sz w:val="18"/>
          <w:szCs w:val="18"/>
        </w:rPr>
        <w:t>trt</w:t>
      </w:r>
      <w:proofErr w:type="spellEnd"/>
      <w:r w:rsidR="00AD3A25">
        <w:rPr>
          <w:rFonts w:ascii="Verdana" w:hAnsi="Verdana"/>
          <w:sz w:val="18"/>
          <w:szCs w:val="18"/>
        </w:rPr>
        <w:t xml:space="preserve">).  </w:t>
      </w:r>
      <w:r w:rsidR="000C40D0">
        <w:rPr>
          <w:rFonts w:ascii="Verdana" w:hAnsi="Verdana"/>
          <w:sz w:val="18"/>
          <w:szCs w:val="18"/>
        </w:rPr>
        <w:t>(see 42e below)</w:t>
      </w:r>
    </w:p>
    <w:p w:rsidR="006933AF" w:rsidRPr="00BE3E3C" w:rsidRDefault="0049772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When should the Type III sums of squares be used instead of Type I?  </w:t>
      </w: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E9720F" w:rsidRPr="00BE3E3C" w:rsidRDefault="00E9720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6933AF" w:rsidRPr="00BE3E3C" w:rsidRDefault="0049772F" w:rsidP="00E9720F">
      <w:p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Was there a need to use Type III sums of squares in this case for these 2 years of data?</w:t>
      </w:r>
    </w:p>
    <w:p w:rsidR="00460F47" w:rsidRPr="00BE3E3C" w:rsidRDefault="00460F47" w:rsidP="00940E3F">
      <w:pPr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6933AF" w:rsidRPr="00BE3E3C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Should treatment means have been interpreted over years or by year?  </w:t>
      </w:r>
    </w:p>
    <w:p w:rsidR="00460F47" w:rsidRPr="00BE3E3C" w:rsidRDefault="00460F47" w:rsidP="00460F47">
      <w:pPr>
        <w:pStyle w:val="ListParagraph"/>
        <w:tabs>
          <w:tab w:val="left" w:pos="990"/>
          <w:tab w:val="left" w:pos="7200"/>
        </w:tabs>
        <w:rPr>
          <w:rFonts w:ascii="Verdana" w:hAnsi="Verdana"/>
          <w:color w:val="FF0000"/>
          <w:sz w:val="18"/>
          <w:szCs w:val="18"/>
        </w:rPr>
      </w:pPr>
    </w:p>
    <w:p w:rsidR="006933AF" w:rsidRPr="00BE3E3C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What statistic did you use to make the decision in #</w:t>
      </w:r>
      <w:r w:rsidR="001A7CE4" w:rsidRPr="00BE3E3C">
        <w:rPr>
          <w:rFonts w:ascii="Verdana" w:hAnsi="Verdana"/>
          <w:sz w:val="18"/>
          <w:szCs w:val="18"/>
        </w:rPr>
        <w:t>a</w:t>
      </w:r>
      <w:r w:rsidRPr="00BE3E3C">
        <w:rPr>
          <w:rFonts w:ascii="Verdana" w:hAnsi="Verdana"/>
          <w:sz w:val="18"/>
          <w:szCs w:val="18"/>
        </w:rPr>
        <w:t>?</w:t>
      </w:r>
      <w:r w:rsidR="001A7CE4" w:rsidRPr="00BE3E3C">
        <w:rPr>
          <w:rFonts w:ascii="Verdana" w:hAnsi="Verdana"/>
          <w:sz w:val="18"/>
          <w:szCs w:val="18"/>
        </w:rPr>
        <w:br/>
      </w:r>
    </w:p>
    <w:p w:rsidR="0049772F" w:rsidRPr="00BE3E3C" w:rsidRDefault="0049772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Wh</w:t>
      </w:r>
      <w:r w:rsidR="006933AF" w:rsidRPr="00BE3E3C">
        <w:rPr>
          <w:rFonts w:ascii="Verdana" w:hAnsi="Verdana"/>
          <w:sz w:val="18"/>
          <w:szCs w:val="18"/>
        </w:rPr>
        <w:t>at statistic tells you that</w:t>
      </w:r>
      <w:r w:rsidRPr="00BE3E3C">
        <w:rPr>
          <w:rFonts w:ascii="Verdana" w:hAnsi="Verdana"/>
          <w:sz w:val="18"/>
          <w:szCs w:val="18"/>
        </w:rPr>
        <w:t xml:space="preserve"> </w:t>
      </w:r>
      <w:r w:rsidR="008A2BF1">
        <w:rPr>
          <w:rFonts w:ascii="Verdana" w:hAnsi="Verdana"/>
          <w:sz w:val="18"/>
          <w:szCs w:val="18"/>
        </w:rPr>
        <w:t xml:space="preserve">this </w:t>
      </w:r>
      <w:r w:rsidRPr="00BE3E3C">
        <w:rPr>
          <w:rFonts w:ascii="Verdana" w:hAnsi="Verdana"/>
          <w:sz w:val="18"/>
          <w:szCs w:val="18"/>
        </w:rPr>
        <w:t>was likely a wheat experiment and not a corn trial?</w:t>
      </w:r>
      <w:r w:rsidR="001A7CE4" w:rsidRPr="00BE3E3C">
        <w:rPr>
          <w:rFonts w:ascii="Verdana" w:hAnsi="Verdana"/>
          <w:sz w:val="18"/>
          <w:szCs w:val="18"/>
        </w:rPr>
        <w:br/>
      </w:r>
    </w:p>
    <w:p w:rsidR="006933AF" w:rsidRPr="00BE3E3C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What is meant by </w:t>
      </w:r>
      <w:proofErr w:type="gramStart"/>
      <w:r w:rsidRPr="00BE3E3C">
        <w:rPr>
          <w:rFonts w:ascii="Verdana" w:hAnsi="Verdana"/>
          <w:sz w:val="18"/>
          <w:szCs w:val="18"/>
        </w:rPr>
        <w:t>REP(</w:t>
      </w:r>
      <w:proofErr w:type="gramEnd"/>
      <w:r w:rsidRPr="00BE3E3C">
        <w:rPr>
          <w:rFonts w:ascii="Verdana" w:hAnsi="Verdana"/>
          <w:sz w:val="18"/>
          <w:szCs w:val="18"/>
        </w:rPr>
        <w:t xml:space="preserve">YR)? </w:t>
      </w:r>
      <w:r w:rsidR="001A7CE4" w:rsidRPr="00BE3E3C">
        <w:rPr>
          <w:rFonts w:ascii="Verdana" w:hAnsi="Verdana"/>
          <w:sz w:val="18"/>
          <w:szCs w:val="18"/>
        </w:rPr>
        <w:t xml:space="preserve"> </w:t>
      </w:r>
    </w:p>
    <w:p w:rsidR="001A7CE4" w:rsidRPr="00BE3E3C" w:rsidRDefault="001A7CE4" w:rsidP="001A7CE4">
      <w:pPr>
        <w:pStyle w:val="ListParagraph"/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</w:p>
    <w:p w:rsidR="006933AF" w:rsidRPr="00BE3E3C" w:rsidRDefault="006933AF" w:rsidP="001969DA">
      <w:pPr>
        <w:pStyle w:val="ListParagraph"/>
        <w:numPr>
          <w:ilvl w:val="0"/>
          <w:numId w:val="20"/>
        </w:numPr>
        <w:tabs>
          <w:tab w:val="left" w:pos="990"/>
          <w:tab w:val="left" w:pos="7200"/>
        </w:tabs>
        <w:ind w:left="72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What is </w:t>
      </w:r>
      <w:proofErr w:type="gramStart"/>
      <w:r w:rsidRPr="00BE3E3C">
        <w:rPr>
          <w:rFonts w:ascii="Verdana" w:hAnsi="Verdana"/>
          <w:sz w:val="18"/>
          <w:szCs w:val="18"/>
        </w:rPr>
        <w:t>REP(</w:t>
      </w:r>
      <w:proofErr w:type="gramEnd"/>
      <w:r w:rsidRPr="00BE3E3C">
        <w:rPr>
          <w:rFonts w:ascii="Verdana" w:hAnsi="Verdana"/>
          <w:sz w:val="18"/>
          <w:szCs w:val="18"/>
        </w:rPr>
        <w:t>YR) used for?</w:t>
      </w:r>
      <w:r w:rsidR="001A7CE4" w:rsidRPr="00BE3E3C">
        <w:rPr>
          <w:rFonts w:ascii="Verdana" w:hAnsi="Verdana"/>
          <w:sz w:val="18"/>
          <w:szCs w:val="18"/>
        </w:rPr>
        <w:t xml:space="preserve">  </w:t>
      </w:r>
    </w:p>
    <w:p w:rsidR="001A7CE4" w:rsidRPr="00BE3E3C" w:rsidRDefault="00F93D84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Compute the SED for this experiment.</w:t>
      </w:r>
      <w:r w:rsidR="003B68E5" w:rsidRPr="00BE3E3C">
        <w:rPr>
          <w:rFonts w:ascii="Verdana" w:hAnsi="Verdana"/>
          <w:sz w:val="18"/>
          <w:szCs w:val="18"/>
        </w:rPr>
        <w:t xml:space="preserve"> </w:t>
      </w:r>
      <w:r w:rsidR="001A7CE4" w:rsidRPr="00BE3E3C">
        <w:rPr>
          <w:rFonts w:ascii="Verdana" w:hAnsi="Verdana"/>
          <w:sz w:val="18"/>
          <w:szCs w:val="18"/>
        </w:rPr>
        <w:t>(</w:t>
      </w:r>
      <w:proofErr w:type="gramStart"/>
      <w:r w:rsidR="001A7CE4" w:rsidRPr="00BE3E3C">
        <w:rPr>
          <w:rFonts w:ascii="Verdana" w:hAnsi="Verdana"/>
          <w:sz w:val="18"/>
          <w:szCs w:val="18"/>
        </w:rPr>
        <w:t>include</w:t>
      </w:r>
      <w:proofErr w:type="gramEnd"/>
      <w:r w:rsidR="001A7CE4" w:rsidRPr="00BE3E3C">
        <w:rPr>
          <w:rFonts w:ascii="Verdana" w:hAnsi="Verdana"/>
          <w:sz w:val="18"/>
          <w:szCs w:val="18"/>
        </w:rPr>
        <w:t xml:space="preserve"> the formula for SED)</w:t>
      </w:r>
    </w:p>
    <w:p w:rsidR="00516521" w:rsidRPr="00BE3E3C" w:rsidRDefault="00516521" w:rsidP="003B68E5">
      <w:pPr>
        <w:pStyle w:val="ListParagraph"/>
        <w:tabs>
          <w:tab w:val="left" w:pos="990"/>
          <w:tab w:val="left" w:pos="7200"/>
        </w:tabs>
        <w:autoSpaceDE w:val="0"/>
        <w:autoSpaceDN w:val="0"/>
        <w:adjustRightInd w:val="0"/>
        <w:rPr>
          <w:rFonts w:ascii="Verdana" w:hAnsi="Verdana"/>
          <w:color w:val="FF0000"/>
          <w:sz w:val="18"/>
          <w:szCs w:val="18"/>
        </w:rPr>
      </w:pPr>
      <w:r w:rsidRPr="00BE3E3C">
        <w:rPr>
          <w:rFonts w:ascii="Verdana" w:hAnsi="Verdana"/>
          <w:color w:val="FF0000"/>
          <w:sz w:val="18"/>
          <w:szCs w:val="18"/>
        </w:rPr>
        <w:t xml:space="preserve"> </w:t>
      </w:r>
    </w:p>
    <w:p w:rsidR="005926C1" w:rsidRPr="00BE3E3C" w:rsidRDefault="005926C1" w:rsidP="001969DA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For the 3D scatter plot below, fill in the blanks for the program used to generate this output (variables are YP0 (yield potential) on the Z, Year on the X and RI0N (response index) on the Y).</w:t>
      </w:r>
      <w:r w:rsidR="006E1452" w:rsidRPr="00BE3E3C">
        <w:rPr>
          <w:rFonts w:ascii="Verdana" w:hAnsi="Verdana"/>
          <w:sz w:val="18"/>
          <w:szCs w:val="18"/>
        </w:rPr>
        <w:t xml:space="preserve">  This is data from Experiment 502 that we looked at in class (long-term NPK trial at </w:t>
      </w:r>
      <w:proofErr w:type="spellStart"/>
      <w:r w:rsidR="006E1452" w:rsidRPr="00BE3E3C">
        <w:rPr>
          <w:rFonts w:ascii="Verdana" w:hAnsi="Verdana"/>
          <w:sz w:val="18"/>
          <w:szCs w:val="18"/>
        </w:rPr>
        <w:t>Lahoma</w:t>
      </w:r>
      <w:proofErr w:type="spellEnd"/>
      <w:r w:rsidR="006E1452" w:rsidRPr="00BE3E3C">
        <w:rPr>
          <w:rFonts w:ascii="Verdana" w:hAnsi="Verdana"/>
          <w:sz w:val="18"/>
          <w:szCs w:val="18"/>
        </w:rPr>
        <w:t>).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proc</w:t>
      </w:r>
      <w:proofErr w:type="spellEnd"/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_____ ;</w:t>
      </w:r>
    </w:p>
    <w:p w:rsidR="005926C1" w:rsidRDefault="005926C1" w:rsidP="005926C1">
      <w:pPr>
        <w:autoSpaceDE w:val="0"/>
        <w:autoSpaceDN w:val="0"/>
        <w:adjustRightInd w:val="0"/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</w:pPr>
      <w:proofErr w:type="gramStart"/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scatter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 xml:space="preserve"> _______ * _______ = </w:t>
      </w:r>
      <w:r w:rsidR="003B68E5"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Y</w:t>
      </w:r>
      <w:r w:rsidR="001A7CE4"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P0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______/</w:t>
      </w:r>
      <w:r>
        <w:rPr>
          <w:rFonts w:ascii="Courier New" w:eastAsiaTheme="minorHAnsi" w:hAnsi="Courier New" w:cs="Courier New"/>
          <w:color w:val="0000FF"/>
          <w:sz w:val="20"/>
          <w:szCs w:val="20"/>
          <w:shd w:val="clear" w:color="auto" w:fill="FFFFFF"/>
        </w:rPr>
        <w:t>shape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=</w:t>
      </w:r>
      <w:r>
        <w:rPr>
          <w:rFonts w:ascii="Courier New" w:eastAsiaTheme="minorHAnsi" w:hAnsi="Courier New" w:cs="Courier New"/>
          <w:color w:val="800080"/>
          <w:sz w:val="20"/>
          <w:szCs w:val="20"/>
          <w:shd w:val="clear" w:color="auto" w:fill="FFFFFF"/>
        </w:rPr>
        <w:t>'pyramid'</w:t>
      </w:r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Courier New" w:eastAsiaTheme="minorHAnsi" w:hAnsi="Courier New" w:cs="Courier New"/>
          <w:b/>
          <w:bCs/>
          <w:color w:val="000080"/>
          <w:sz w:val="20"/>
          <w:szCs w:val="20"/>
          <w:shd w:val="clear" w:color="auto" w:fill="FFFFFF"/>
        </w:rPr>
        <w:t>run</w:t>
      </w:r>
      <w:proofErr w:type="gramEnd"/>
      <w:r>
        <w:rPr>
          <w:rFonts w:ascii="Courier New" w:eastAsiaTheme="minorHAnsi" w:hAnsi="Courier New" w:cs="Courier New"/>
          <w:color w:val="000000"/>
          <w:sz w:val="20"/>
          <w:szCs w:val="20"/>
          <w:shd w:val="clear" w:color="auto" w:fill="FFFFFF"/>
        </w:rPr>
        <w:t>;</w:t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lastRenderedPageBreak/>
        <w:drawing>
          <wp:inline distT="0" distB="0" distL="0" distR="0">
            <wp:extent cx="6343650" cy="3429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las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498" cy="34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6C1" w:rsidRDefault="005926C1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5926C1" w:rsidRPr="00BE3E3C" w:rsidRDefault="00C633A8" w:rsidP="00C633A8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</w:t>
      </w:r>
      <w:r w:rsidR="005926C1" w:rsidRPr="00BE3E3C">
        <w:rPr>
          <w:rFonts w:ascii="Verdana" w:hAnsi="Verdana"/>
          <w:sz w:val="18"/>
          <w:szCs w:val="18"/>
        </w:rPr>
        <w:t xml:space="preserve">If I had a fourth variable, “variety” </w:t>
      </w:r>
      <w:r w:rsidR="00AD2205" w:rsidRPr="00BE3E3C">
        <w:rPr>
          <w:rFonts w:ascii="Verdana" w:hAnsi="Verdana"/>
          <w:sz w:val="18"/>
          <w:szCs w:val="18"/>
        </w:rPr>
        <w:t xml:space="preserve">(in addition to the 3 reported) </w:t>
      </w:r>
      <w:r w:rsidR="000C40D0">
        <w:rPr>
          <w:rFonts w:ascii="Verdana" w:hAnsi="Verdana"/>
          <w:sz w:val="18"/>
          <w:szCs w:val="18"/>
        </w:rPr>
        <w:t xml:space="preserve">and </w:t>
      </w:r>
      <w:r w:rsidR="005926C1" w:rsidRPr="00BE3E3C">
        <w:rPr>
          <w:rFonts w:ascii="Verdana" w:hAnsi="Verdana"/>
          <w:sz w:val="18"/>
          <w:szCs w:val="18"/>
        </w:rPr>
        <w:t>where there were 2 different varieties evaluated, how could I look at this, on this same graph?</w:t>
      </w:r>
    </w:p>
    <w:p w:rsidR="00C96C9E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>
            <wp:extent cx="4821362" cy="2379432"/>
            <wp:effectExtent l="0" t="0" r="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ex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051" cy="238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9DA" w:rsidRDefault="001969DA" w:rsidP="005926C1">
      <w:pPr>
        <w:tabs>
          <w:tab w:val="left" w:pos="990"/>
          <w:tab w:val="left" w:pos="7200"/>
        </w:tabs>
        <w:rPr>
          <w:rFonts w:ascii="Verdana" w:hAnsi="Verdana"/>
          <w:b/>
          <w:sz w:val="18"/>
          <w:szCs w:val="18"/>
        </w:rPr>
      </w:pPr>
    </w:p>
    <w:p w:rsidR="008A2BF1" w:rsidRDefault="001969DA" w:rsidP="00F97B0A">
      <w:pPr>
        <w:pStyle w:val="ListParagraph"/>
        <w:numPr>
          <w:ilvl w:val="0"/>
          <w:numId w:val="2"/>
        </w:numPr>
        <w:tabs>
          <w:tab w:val="left" w:pos="990"/>
          <w:tab w:val="left" w:pos="7200"/>
        </w:tabs>
        <w:ind w:left="360"/>
        <w:rPr>
          <w:rFonts w:ascii="Verdana" w:hAnsi="Verdana"/>
          <w:sz w:val="18"/>
          <w:szCs w:val="18"/>
        </w:rPr>
      </w:pPr>
      <w:r w:rsidRPr="008A2BF1">
        <w:rPr>
          <w:rFonts w:ascii="Verdana" w:hAnsi="Verdana"/>
          <w:sz w:val="18"/>
          <w:szCs w:val="18"/>
        </w:rPr>
        <w:t xml:space="preserve">You have an experiment with 4 N Rates (0, </w:t>
      </w:r>
      <w:r w:rsidR="001A7CE4" w:rsidRPr="008A2BF1">
        <w:rPr>
          <w:rFonts w:ascii="Verdana" w:hAnsi="Verdana"/>
          <w:sz w:val="18"/>
          <w:szCs w:val="18"/>
        </w:rPr>
        <w:t>3</w:t>
      </w:r>
      <w:r w:rsidRPr="008A2BF1">
        <w:rPr>
          <w:rFonts w:ascii="Verdana" w:hAnsi="Verdana"/>
          <w:sz w:val="18"/>
          <w:szCs w:val="18"/>
        </w:rPr>
        <w:t xml:space="preserve">0, </w:t>
      </w:r>
      <w:r w:rsidR="001A7CE4" w:rsidRPr="008A2BF1">
        <w:rPr>
          <w:rFonts w:ascii="Verdana" w:hAnsi="Verdana"/>
          <w:sz w:val="18"/>
          <w:szCs w:val="18"/>
        </w:rPr>
        <w:t>6</w:t>
      </w:r>
      <w:r w:rsidRPr="008A2BF1">
        <w:rPr>
          <w:rFonts w:ascii="Verdana" w:hAnsi="Verdana"/>
          <w:sz w:val="18"/>
          <w:szCs w:val="18"/>
        </w:rPr>
        <w:t xml:space="preserve">0, </w:t>
      </w:r>
      <w:r w:rsidR="001A7CE4" w:rsidRPr="008A2BF1">
        <w:rPr>
          <w:rFonts w:ascii="Verdana" w:hAnsi="Verdana"/>
          <w:sz w:val="18"/>
          <w:szCs w:val="18"/>
        </w:rPr>
        <w:t>9</w:t>
      </w:r>
      <w:r w:rsidRPr="008A2BF1">
        <w:rPr>
          <w:rFonts w:ascii="Verdana" w:hAnsi="Verdana"/>
          <w:sz w:val="18"/>
          <w:szCs w:val="18"/>
        </w:rPr>
        <w:t xml:space="preserve">0 kg N/ha) and 2 </w:t>
      </w:r>
      <w:r w:rsidR="001A7CE4" w:rsidRPr="008A2BF1">
        <w:rPr>
          <w:rFonts w:ascii="Verdana" w:hAnsi="Verdana"/>
          <w:sz w:val="18"/>
          <w:szCs w:val="18"/>
        </w:rPr>
        <w:t>varieties</w:t>
      </w:r>
      <w:r w:rsidRPr="008A2BF1">
        <w:rPr>
          <w:rFonts w:ascii="Verdana" w:hAnsi="Verdana"/>
          <w:sz w:val="18"/>
          <w:szCs w:val="18"/>
        </w:rPr>
        <w:t xml:space="preserve"> (</w:t>
      </w:r>
      <w:r w:rsidR="001A7CE4" w:rsidRPr="008A2BF1">
        <w:rPr>
          <w:rFonts w:ascii="Verdana" w:hAnsi="Verdana"/>
          <w:sz w:val="18"/>
          <w:szCs w:val="18"/>
        </w:rPr>
        <w:t xml:space="preserve">Junco and </w:t>
      </w:r>
      <w:proofErr w:type="spellStart"/>
      <w:r w:rsidR="001A7CE4" w:rsidRPr="008A2BF1">
        <w:rPr>
          <w:rFonts w:ascii="Verdana" w:hAnsi="Verdana"/>
          <w:sz w:val="18"/>
          <w:szCs w:val="18"/>
        </w:rPr>
        <w:t>Pavon</w:t>
      </w:r>
      <w:proofErr w:type="spellEnd"/>
      <w:r w:rsidR="001A7CE4" w:rsidRPr="008A2BF1">
        <w:rPr>
          <w:rFonts w:ascii="Verdana" w:hAnsi="Verdana"/>
          <w:sz w:val="18"/>
          <w:szCs w:val="18"/>
        </w:rPr>
        <w:t>)</w:t>
      </w:r>
      <w:r w:rsidRPr="008A2BF1">
        <w:rPr>
          <w:rFonts w:ascii="Verdana" w:hAnsi="Verdana"/>
          <w:sz w:val="18"/>
          <w:szCs w:val="18"/>
        </w:rPr>
        <w:t>.  Using the coefficients for equally spaced treatments above, produce the proper SAS statement for the following contrasts. (</w:t>
      </w:r>
      <w:proofErr w:type="gramStart"/>
      <w:r w:rsidRPr="008A2BF1">
        <w:rPr>
          <w:rFonts w:ascii="Verdana" w:hAnsi="Verdana"/>
          <w:sz w:val="18"/>
          <w:szCs w:val="18"/>
        </w:rPr>
        <w:t>actual</w:t>
      </w:r>
      <w:proofErr w:type="gramEnd"/>
      <w:r w:rsidRPr="008A2BF1">
        <w:rPr>
          <w:rFonts w:ascii="Verdana" w:hAnsi="Verdana"/>
          <w:sz w:val="18"/>
          <w:szCs w:val="18"/>
        </w:rPr>
        <w:t xml:space="preserve"> statement has to work in SAS, no errors). </w:t>
      </w:r>
    </w:p>
    <w:p w:rsidR="001969DA" w:rsidRPr="008A2BF1" w:rsidRDefault="001969DA" w:rsidP="008A2BF1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8A2BF1">
        <w:rPr>
          <w:rFonts w:ascii="Verdana" w:hAnsi="Verdana"/>
          <w:sz w:val="18"/>
          <w:szCs w:val="18"/>
        </w:rPr>
        <w:t>N rate linear</w:t>
      </w:r>
    </w:p>
    <w:p w:rsidR="001969DA" w:rsidRPr="00BE3E3C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N rate quadratic</w:t>
      </w:r>
    </w:p>
    <w:p w:rsidR="001969DA" w:rsidRPr="00BE3E3C" w:rsidRDefault="001969DA" w:rsidP="001969DA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 xml:space="preserve">N rate linear * </w:t>
      </w:r>
      <w:r w:rsidR="001A7CE4" w:rsidRPr="00BE3E3C">
        <w:rPr>
          <w:rFonts w:ascii="Verdana" w:hAnsi="Verdana"/>
          <w:sz w:val="18"/>
          <w:szCs w:val="18"/>
        </w:rPr>
        <w:t>variety</w:t>
      </w:r>
    </w:p>
    <w:p w:rsidR="00CF0266" w:rsidRPr="000C40D0" w:rsidRDefault="001A7CE4" w:rsidP="000C40D0">
      <w:pPr>
        <w:pStyle w:val="ListParagraph"/>
        <w:numPr>
          <w:ilvl w:val="0"/>
          <w:numId w:val="18"/>
        </w:numPr>
        <w:tabs>
          <w:tab w:val="left" w:pos="990"/>
          <w:tab w:val="left" w:pos="7200"/>
        </w:tabs>
        <w:rPr>
          <w:rFonts w:ascii="Verdana" w:hAnsi="Verdana"/>
          <w:sz w:val="18"/>
          <w:szCs w:val="18"/>
        </w:rPr>
      </w:pPr>
      <w:r w:rsidRPr="00BE3E3C">
        <w:rPr>
          <w:rFonts w:ascii="Verdana" w:hAnsi="Verdana"/>
          <w:sz w:val="18"/>
          <w:szCs w:val="18"/>
        </w:rPr>
        <w:t>N rate quad * variety</w:t>
      </w:r>
      <w:r w:rsidR="008A2BF1">
        <w:rPr>
          <w:rFonts w:ascii="Verdana" w:hAnsi="Verdana"/>
          <w:sz w:val="18"/>
          <w:szCs w:val="18"/>
        </w:rPr>
        <w:br/>
      </w:r>
    </w:p>
    <w:p w:rsidR="00CF0266" w:rsidRDefault="00CF0266" w:rsidP="00BE2BB9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F0266">
        <w:rPr>
          <w:rFonts w:ascii="Verdana" w:hAnsi="Verdana"/>
          <w:sz w:val="18"/>
          <w:szCs w:val="18"/>
        </w:rPr>
        <w:t>What is the formula for CV, or Coefficient of Variation?</w:t>
      </w:r>
    </w:p>
    <w:p w:rsidR="00CF0266" w:rsidRPr="00CF0266" w:rsidRDefault="00CF0266" w:rsidP="00CF0266">
      <w:pPr>
        <w:pStyle w:val="ListParagraph"/>
        <w:rPr>
          <w:rFonts w:ascii="Verdana" w:hAnsi="Verdana"/>
          <w:sz w:val="18"/>
          <w:szCs w:val="18"/>
        </w:rPr>
      </w:pPr>
    </w:p>
    <w:p w:rsidR="00CF0266" w:rsidRDefault="00CF0266" w:rsidP="00040635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F0266">
        <w:rPr>
          <w:rFonts w:ascii="Verdana" w:hAnsi="Verdana"/>
          <w:sz w:val="18"/>
          <w:szCs w:val="18"/>
        </w:rPr>
        <w:t>Why are the CV’s from wheat experiments generally less than that found for corn trials evaluating the same treatment effects?</w:t>
      </w:r>
    </w:p>
    <w:p w:rsidR="00CF0266" w:rsidRPr="00CF0266" w:rsidRDefault="00CF0266" w:rsidP="00CF0266">
      <w:pPr>
        <w:pStyle w:val="ListParagraph"/>
        <w:rPr>
          <w:rFonts w:ascii="Verdana" w:hAnsi="Verdana"/>
          <w:sz w:val="18"/>
          <w:szCs w:val="18"/>
        </w:rPr>
      </w:pPr>
    </w:p>
    <w:p w:rsidR="00CF0266" w:rsidRPr="00C463AC" w:rsidRDefault="00CF0266" w:rsidP="00C463AC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</w:rPr>
      </w:pPr>
      <w:r w:rsidRPr="00CF0266">
        <w:rPr>
          <w:rFonts w:ascii="Verdana" w:hAnsi="Verdana"/>
          <w:sz w:val="18"/>
          <w:szCs w:val="18"/>
        </w:rPr>
        <w:t>Is it possible to have a CV, %, greater than 100?</w:t>
      </w:r>
      <w:r w:rsidR="00C463AC">
        <w:rPr>
          <w:rFonts w:ascii="Verdana" w:hAnsi="Verdana"/>
          <w:sz w:val="18"/>
          <w:szCs w:val="18"/>
        </w:rPr>
        <w:t xml:space="preserve"> (</w:t>
      </w:r>
      <w:proofErr w:type="gramStart"/>
      <w:r w:rsidR="00C463AC">
        <w:rPr>
          <w:rFonts w:ascii="Verdana" w:hAnsi="Verdana"/>
          <w:sz w:val="18"/>
          <w:szCs w:val="18"/>
        </w:rPr>
        <w:t>yes/no</w:t>
      </w:r>
      <w:proofErr w:type="gramEnd"/>
      <w:r w:rsidR="00C463AC">
        <w:rPr>
          <w:rFonts w:ascii="Verdana" w:hAnsi="Verdana"/>
          <w:sz w:val="18"/>
          <w:szCs w:val="18"/>
        </w:rPr>
        <w:t>, why?)</w:t>
      </w:r>
    </w:p>
    <w:p w:rsidR="00D33AA4" w:rsidRDefault="00D33AA4" w:rsidP="003B68E5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</w:p>
    <w:p w:rsidR="0000692A" w:rsidRPr="00DA4B75" w:rsidRDefault="0000692A" w:rsidP="00C463AC">
      <w:pPr>
        <w:pStyle w:val="ListParagraph"/>
        <w:numPr>
          <w:ilvl w:val="0"/>
          <w:numId w:val="2"/>
        </w:numPr>
        <w:tabs>
          <w:tab w:val="left" w:pos="1260"/>
          <w:tab w:val="left" w:pos="2790"/>
          <w:tab w:val="left" w:pos="5040"/>
        </w:tabs>
        <w:spacing w:after="160" w:line="259" w:lineRule="auto"/>
      </w:pPr>
      <w:r w:rsidRPr="00DA4B75">
        <w:lastRenderedPageBreak/>
        <w:t>For the following treatment structure, please fill in the blanks below for a completely random design (CRD) and a randomized complete block design (both with 4 replicates)</w:t>
      </w:r>
    </w:p>
    <w:tbl>
      <w:tblPr>
        <w:tblW w:w="88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40"/>
        <w:gridCol w:w="960"/>
        <w:gridCol w:w="560"/>
        <w:gridCol w:w="1460"/>
        <w:gridCol w:w="111"/>
        <w:gridCol w:w="849"/>
        <w:gridCol w:w="1960"/>
        <w:gridCol w:w="960"/>
      </w:tblGrid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Cs/>
                <w:sz w:val="22"/>
                <w:szCs w:val="22"/>
              </w:rPr>
              <w:t>Treatment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Cs/>
                <w:sz w:val="22"/>
                <w:szCs w:val="22"/>
              </w:rPr>
              <w:t>P rate</w:t>
            </w:r>
          </w:p>
        </w:tc>
        <w:tc>
          <w:tcPr>
            <w:tcW w:w="157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Cs/>
                <w:sz w:val="22"/>
                <w:szCs w:val="22"/>
              </w:rPr>
              <w:t>Foliar/</w:t>
            </w:r>
            <w:proofErr w:type="spellStart"/>
            <w:r w:rsidRPr="00DA4B75">
              <w:rPr>
                <w:rFonts w:asciiTheme="minorHAnsi" w:hAnsiTheme="minorHAnsi" w:cs="Arial"/>
                <w:bCs/>
                <w:sz w:val="22"/>
                <w:szCs w:val="22"/>
              </w:rPr>
              <w:t>Preplant</w:t>
            </w:r>
            <w:proofErr w:type="spellEnd"/>
          </w:p>
        </w:tc>
      </w:tr>
      <w:tr w:rsidR="0000692A" w:rsidRPr="008A2BF1" w:rsidTr="000323DB">
        <w:trPr>
          <w:gridAfter w:val="3"/>
          <w:wAfter w:w="3769" w:type="dxa"/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8A2BF1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8A2BF1">
              <w:rPr>
                <w:rFonts w:asciiTheme="minorHAnsi" w:hAnsiTheme="minorHAnsi" w:cs="Arial"/>
                <w:sz w:val="22"/>
                <w:szCs w:val="22"/>
                <w:u w:val="single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8A2BF1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8A2BF1">
              <w:rPr>
                <w:rFonts w:asciiTheme="minorHAnsi" w:hAnsiTheme="minorHAnsi" w:cs="Arial"/>
                <w:sz w:val="22"/>
                <w:szCs w:val="22"/>
                <w:u w:val="single"/>
              </w:rPr>
              <w:t>kg/ha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8A2BF1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Foliar</w:t>
            </w:r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Foliar</w:t>
            </w:r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4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--</w:t>
            </w:r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20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A4B75">
              <w:rPr>
                <w:rFonts w:asciiTheme="minorHAnsi" w:hAnsiTheme="minorHAnsi" w:cs="Arial"/>
                <w:sz w:val="22"/>
                <w:szCs w:val="22"/>
              </w:rPr>
              <w:t>Preplant</w:t>
            </w:r>
            <w:proofErr w:type="spellEnd"/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40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DA4B75">
              <w:rPr>
                <w:rFonts w:asciiTheme="minorHAnsi" w:hAnsiTheme="minorHAnsi" w:cs="Arial"/>
                <w:sz w:val="22"/>
                <w:szCs w:val="22"/>
              </w:rPr>
              <w:t>Preplant</w:t>
            </w:r>
            <w:proofErr w:type="spellEnd"/>
          </w:p>
        </w:tc>
      </w:tr>
      <w:tr w:rsidR="0000692A" w:rsidRPr="00DA4B75" w:rsidTr="000323DB">
        <w:trPr>
          <w:gridAfter w:val="3"/>
          <w:wAfter w:w="3769" w:type="dxa"/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0692A" w:rsidRPr="00DA4B75" w:rsidTr="000323DB">
        <w:trPr>
          <w:trHeight w:val="300"/>
        </w:trPr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CRD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RCBD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</w:tr>
      <w:tr w:rsidR="0000692A" w:rsidRPr="00DA4B75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  <w:u w:val="single"/>
              </w:rPr>
              <w:t>Source of variation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spellStart"/>
            <w:r w:rsidRPr="00DA4B75">
              <w:rPr>
                <w:rFonts w:asciiTheme="minorHAnsi" w:hAnsiTheme="minorHAnsi" w:cs="Arial"/>
                <w:sz w:val="22"/>
                <w:szCs w:val="22"/>
                <w:u w:val="single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  <w:u w:val="single"/>
              </w:rPr>
              <w:t>Source of variation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proofErr w:type="spellStart"/>
            <w:r w:rsidRPr="00DA4B75">
              <w:rPr>
                <w:rFonts w:asciiTheme="minorHAnsi" w:hAnsiTheme="minorHAnsi" w:cs="Arial"/>
                <w:sz w:val="22"/>
                <w:szCs w:val="22"/>
                <w:u w:val="single"/>
              </w:rPr>
              <w:t>df</w:t>
            </w:r>
            <w:proofErr w:type="spellEnd"/>
          </w:p>
        </w:tc>
      </w:tr>
      <w:tr w:rsidR="0000692A" w:rsidRPr="00DA4B75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Total (4*6)-1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Total (4*6)-1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23</w:t>
            </w:r>
          </w:p>
        </w:tc>
      </w:tr>
      <w:tr w:rsidR="0000692A" w:rsidRPr="00DA4B75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block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___</w:t>
            </w:r>
          </w:p>
        </w:tc>
      </w:tr>
      <w:tr w:rsidR="0000692A" w:rsidRPr="00DA4B75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color w:val="008000"/>
                <w:sz w:val="22"/>
                <w:szCs w:val="22"/>
              </w:rPr>
              <w:t>treatment</w:t>
            </w:r>
          </w:p>
        </w:tc>
        <w:tc>
          <w:tcPr>
            <w:tcW w:w="0" w:type="auto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color w:val="008000"/>
                <w:sz w:val="22"/>
                <w:szCs w:val="22"/>
              </w:rPr>
              <w:t>___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color w:val="008000"/>
                <w:sz w:val="22"/>
                <w:szCs w:val="22"/>
              </w:rPr>
              <w:t>treatment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color w:val="008000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b/>
                <w:bCs/>
                <w:color w:val="008000"/>
                <w:sz w:val="22"/>
                <w:szCs w:val="22"/>
              </w:rPr>
              <w:t>___</w:t>
            </w:r>
          </w:p>
        </w:tc>
      </w:tr>
      <w:tr w:rsidR="0000692A" w:rsidRPr="00DA4B75" w:rsidTr="000323DB">
        <w:trPr>
          <w:trHeight w:val="285"/>
        </w:trPr>
        <w:tc>
          <w:tcPr>
            <w:tcW w:w="2020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error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error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0692A" w:rsidRPr="00DA4B75" w:rsidRDefault="0000692A" w:rsidP="000323DB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A4B75">
              <w:rPr>
                <w:rFonts w:asciiTheme="minorHAnsi" w:hAnsiTheme="minorHAnsi" w:cs="Arial"/>
                <w:sz w:val="22"/>
                <w:szCs w:val="22"/>
              </w:rPr>
              <w:t>___</w:t>
            </w:r>
          </w:p>
        </w:tc>
      </w:tr>
    </w:tbl>
    <w:p w:rsidR="0000692A" w:rsidRDefault="0000692A" w:rsidP="0000692A">
      <w:pPr>
        <w:tabs>
          <w:tab w:val="left" w:pos="1260"/>
          <w:tab w:val="left" w:pos="2790"/>
          <w:tab w:val="left" w:pos="5040"/>
        </w:tabs>
        <w:rPr>
          <w:rFonts w:ascii="Courier New" w:hAnsi="Courier New" w:cs="Courier New"/>
          <w:sz w:val="20"/>
          <w:szCs w:val="20"/>
        </w:rPr>
      </w:pPr>
    </w:p>
    <w:p w:rsidR="0000692A" w:rsidRPr="0011027D" w:rsidRDefault="0000692A" w:rsidP="00C463AC">
      <w:pPr>
        <w:pStyle w:val="ListParagraph"/>
        <w:numPr>
          <w:ilvl w:val="0"/>
          <w:numId w:val="2"/>
        </w:numPr>
        <w:tabs>
          <w:tab w:val="left" w:pos="1260"/>
          <w:tab w:val="left" w:pos="2790"/>
          <w:tab w:val="left" w:pos="5040"/>
        </w:tabs>
        <w:spacing w:after="160" w:line="259" w:lineRule="auto"/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 xml:space="preserve">To obtain the correct coefficients for rates that are not ___________ spaced, place the rates of 0, 40, 130, </w:t>
      </w:r>
      <w:proofErr w:type="gramStart"/>
      <w:r w:rsidRPr="0011027D">
        <w:rPr>
          <w:rFonts w:ascii="Verdana" w:hAnsi="Verdana" w:cs="Courier New"/>
          <w:sz w:val="18"/>
          <w:szCs w:val="18"/>
        </w:rPr>
        <w:t>220</w:t>
      </w:r>
      <w:proofErr w:type="gramEnd"/>
      <w:r w:rsidRPr="0011027D">
        <w:rPr>
          <w:rFonts w:ascii="Verdana" w:hAnsi="Verdana" w:cs="Courier New"/>
          <w:sz w:val="18"/>
          <w:szCs w:val="18"/>
        </w:rPr>
        <w:t xml:space="preserve"> in the program below.</w:t>
      </w:r>
      <w:r w:rsidRPr="0011027D">
        <w:rPr>
          <w:rFonts w:ascii="Verdana" w:hAnsi="Verdana" w:cs="Courier New"/>
          <w:sz w:val="18"/>
          <w:szCs w:val="18"/>
        </w:rPr>
        <w:br/>
      </w:r>
    </w:p>
    <w:p w:rsidR="0000692A" w:rsidRPr="0011027D" w:rsidRDefault="0000692A" w:rsidP="0000692A">
      <w:pPr>
        <w:pStyle w:val="ListParagraph"/>
        <w:tabs>
          <w:tab w:val="left" w:pos="1260"/>
          <w:tab w:val="left" w:pos="2790"/>
          <w:tab w:val="left" w:pos="5040"/>
        </w:tabs>
        <w:rPr>
          <w:rFonts w:ascii="Verdana" w:hAnsi="Verdana"/>
          <w:sz w:val="18"/>
          <w:szCs w:val="18"/>
        </w:rPr>
      </w:pPr>
      <w:proofErr w:type="spellStart"/>
      <w:r w:rsidRPr="0011027D">
        <w:rPr>
          <w:rFonts w:ascii="Verdana" w:hAnsi="Verdana"/>
          <w:sz w:val="18"/>
          <w:szCs w:val="18"/>
        </w:rPr>
        <w:t>proc</w:t>
      </w:r>
      <w:proofErr w:type="spellEnd"/>
      <w:r w:rsidRPr="0011027D">
        <w:rPr>
          <w:rFonts w:ascii="Verdana" w:hAnsi="Verdana"/>
          <w:sz w:val="18"/>
          <w:szCs w:val="18"/>
        </w:rPr>
        <w:t xml:space="preserve"> </w:t>
      </w:r>
      <w:proofErr w:type="spellStart"/>
      <w:r w:rsidRPr="0011027D">
        <w:rPr>
          <w:rFonts w:ascii="Verdana" w:hAnsi="Verdana"/>
          <w:sz w:val="18"/>
          <w:szCs w:val="18"/>
        </w:rPr>
        <w:t>iml</w:t>
      </w:r>
      <w:proofErr w:type="spellEnd"/>
      <w:r w:rsidRPr="0011027D">
        <w:rPr>
          <w:rFonts w:ascii="Verdana" w:hAnsi="Verdana"/>
          <w:sz w:val="18"/>
          <w:szCs w:val="18"/>
        </w:rPr>
        <w:t>;</w:t>
      </w:r>
      <w:r w:rsidRPr="0011027D">
        <w:rPr>
          <w:rFonts w:ascii="Verdana" w:hAnsi="Verdana"/>
          <w:sz w:val="18"/>
          <w:szCs w:val="18"/>
        </w:rPr>
        <w:br/>
        <w:t xml:space="preserve">dens={                    }; </w:t>
      </w:r>
      <w:r w:rsidRPr="0011027D">
        <w:rPr>
          <w:rFonts w:ascii="Verdana" w:hAnsi="Verdana"/>
          <w:sz w:val="18"/>
          <w:szCs w:val="18"/>
        </w:rPr>
        <w:br/>
        <w:t>p=</w:t>
      </w:r>
      <w:proofErr w:type="spellStart"/>
      <w:r w:rsidRPr="0011027D">
        <w:rPr>
          <w:rFonts w:ascii="Verdana" w:hAnsi="Verdana"/>
          <w:sz w:val="18"/>
          <w:szCs w:val="18"/>
        </w:rPr>
        <w:t>orpol</w:t>
      </w:r>
      <w:proofErr w:type="spellEnd"/>
      <w:r w:rsidRPr="0011027D">
        <w:rPr>
          <w:rFonts w:ascii="Verdana" w:hAnsi="Verdana"/>
          <w:sz w:val="18"/>
          <w:szCs w:val="18"/>
        </w:rPr>
        <w:t>(dens);</w:t>
      </w:r>
      <w:r w:rsidRPr="0011027D">
        <w:rPr>
          <w:rFonts w:ascii="Verdana" w:hAnsi="Verdana"/>
          <w:sz w:val="18"/>
          <w:szCs w:val="18"/>
        </w:rPr>
        <w:br/>
        <w:t>t=</w:t>
      </w:r>
      <w:proofErr w:type="spellStart"/>
      <w:r w:rsidRPr="0011027D">
        <w:rPr>
          <w:rFonts w:ascii="Verdana" w:hAnsi="Verdana"/>
          <w:sz w:val="18"/>
          <w:szCs w:val="18"/>
        </w:rPr>
        <w:t>nrow</w:t>
      </w:r>
      <w:proofErr w:type="spellEnd"/>
      <w:r w:rsidRPr="0011027D">
        <w:rPr>
          <w:rFonts w:ascii="Verdana" w:hAnsi="Verdana"/>
          <w:sz w:val="18"/>
          <w:szCs w:val="18"/>
        </w:rPr>
        <w:t>(p);</w:t>
      </w:r>
      <w:r w:rsidRPr="0011027D">
        <w:rPr>
          <w:rFonts w:ascii="Verdana" w:hAnsi="Verdana"/>
          <w:sz w:val="18"/>
          <w:szCs w:val="18"/>
        </w:rPr>
        <w:br/>
        <w:t xml:space="preserve">do 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=1 to t;</w:t>
      </w:r>
      <w:r w:rsidRPr="0011027D">
        <w:rPr>
          <w:rFonts w:ascii="Verdana" w:hAnsi="Verdana"/>
          <w:sz w:val="18"/>
          <w:szCs w:val="18"/>
        </w:rPr>
        <w:br/>
        <w:t xml:space="preserve">  </w:t>
      </w:r>
      <w:proofErr w:type="spellStart"/>
      <w:r w:rsidRPr="0011027D">
        <w:rPr>
          <w:rFonts w:ascii="Verdana" w:hAnsi="Verdana"/>
          <w:sz w:val="18"/>
          <w:szCs w:val="18"/>
        </w:rPr>
        <w:t>pr</w:t>
      </w:r>
      <w:proofErr w:type="spellEnd"/>
      <w:r w:rsidRPr="0011027D">
        <w:rPr>
          <w:rFonts w:ascii="Verdana" w:hAnsi="Verdana"/>
          <w:sz w:val="18"/>
          <w:szCs w:val="18"/>
        </w:rPr>
        <w:t>=abs(p[,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]);</w:t>
      </w:r>
      <w:r w:rsidRPr="0011027D">
        <w:rPr>
          <w:rFonts w:ascii="Verdana" w:hAnsi="Verdana"/>
          <w:sz w:val="18"/>
          <w:szCs w:val="18"/>
        </w:rPr>
        <w:br/>
        <w:t xml:space="preserve">  </w:t>
      </w:r>
      <w:proofErr w:type="spellStart"/>
      <w:r w:rsidRPr="0011027D">
        <w:rPr>
          <w:rFonts w:ascii="Verdana" w:hAnsi="Verdana"/>
          <w:sz w:val="18"/>
          <w:szCs w:val="18"/>
        </w:rPr>
        <w:t>pr</w:t>
      </w:r>
      <w:proofErr w:type="spellEnd"/>
      <w:r w:rsidRPr="0011027D">
        <w:rPr>
          <w:rFonts w:ascii="Verdana" w:hAnsi="Verdana"/>
          <w:sz w:val="18"/>
          <w:szCs w:val="18"/>
        </w:rPr>
        <w:t>[rank(abs(p[,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]))]=abs(p[,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]);</w:t>
      </w:r>
      <w:r w:rsidRPr="0011027D">
        <w:rPr>
          <w:rFonts w:ascii="Verdana" w:hAnsi="Verdana"/>
          <w:sz w:val="18"/>
          <w:szCs w:val="18"/>
        </w:rPr>
        <w:br/>
        <w:t>  do j=t to 1 by -1;</w:t>
      </w:r>
      <w:r w:rsidRPr="0011027D">
        <w:rPr>
          <w:rFonts w:ascii="Verdana" w:hAnsi="Verdana"/>
          <w:sz w:val="18"/>
          <w:szCs w:val="18"/>
        </w:rPr>
        <w:br/>
        <w:t xml:space="preserve">    if </w:t>
      </w:r>
      <w:proofErr w:type="spellStart"/>
      <w:r w:rsidRPr="0011027D">
        <w:rPr>
          <w:rFonts w:ascii="Verdana" w:hAnsi="Verdana"/>
          <w:sz w:val="18"/>
          <w:szCs w:val="18"/>
        </w:rPr>
        <w:t>pr</w:t>
      </w:r>
      <w:proofErr w:type="spellEnd"/>
      <w:r w:rsidRPr="0011027D">
        <w:rPr>
          <w:rFonts w:ascii="Verdana" w:hAnsi="Verdana"/>
          <w:sz w:val="18"/>
          <w:szCs w:val="18"/>
        </w:rPr>
        <w:t>[j] &gt; 1.e-10 then scale=</w:t>
      </w:r>
      <w:proofErr w:type="spellStart"/>
      <w:r w:rsidRPr="0011027D">
        <w:rPr>
          <w:rFonts w:ascii="Verdana" w:hAnsi="Verdana"/>
          <w:sz w:val="18"/>
          <w:szCs w:val="18"/>
        </w:rPr>
        <w:t>pr</w:t>
      </w:r>
      <w:proofErr w:type="spellEnd"/>
      <w:r w:rsidRPr="0011027D">
        <w:rPr>
          <w:rFonts w:ascii="Verdana" w:hAnsi="Verdana"/>
          <w:sz w:val="18"/>
          <w:szCs w:val="18"/>
        </w:rPr>
        <w:t>[j];</w:t>
      </w:r>
      <w:r w:rsidRPr="0011027D">
        <w:rPr>
          <w:rFonts w:ascii="Verdana" w:hAnsi="Verdana"/>
          <w:sz w:val="18"/>
          <w:szCs w:val="18"/>
        </w:rPr>
        <w:br/>
        <w:t>    if abs(p[</w:t>
      </w:r>
      <w:proofErr w:type="spellStart"/>
      <w:r w:rsidRPr="0011027D">
        <w:rPr>
          <w:rFonts w:ascii="Verdana" w:hAnsi="Verdana"/>
          <w:sz w:val="18"/>
          <w:szCs w:val="18"/>
        </w:rPr>
        <w:t>j,i</w:t>
      </w:r>
      <w:proofErr w:type="spellEnd"/>
      <w:r w:rsidRPr="0011027D">
        <w:rPr>
          <w:rFonts w:ascii="Verdana" w:hAnsi="Verdana"/>
          <w:sz w:val="18"/>
          <w:szCs w:val="18"/>
        </w:rPr>
        <w:t>]) &lt; 1.e-10 then p[</w:t>
      </w:r>
      <w:proofErr w:type="spellStart"/>
      <w:r w:rsidRPr="0011027D">
        <w:rPr>
          <w:rFonts w:ascii="Verdana" w:hAnsi="Verdana"/>
          <w:sz w:val="18"/>
          <w:szCs w:val="18"/>
        </w:rPr>
        <w:t>j,i</w:t>
      </w:r>
      <w:proofErr w:type="spellEnd"/>
      <w:r w:rsidRPr="0011027D">
        <w:rPr>
          <w:rFonts w:ascii="Verdana" w:hAnsi="Verdana"/>
          <w:sz w:val="18"/>
          <w:szCs w:val="18"/>
        </w:rPr>
        <w:t>]=0;</w:t>
      </w:r>
      <w:r w:rsidRPr="0011027D">
        <w:rPr>
          <w:rFonts w:ascii="Verdana" w:hAnsi="Verdana"/>
          <w:sz w:val="18"/>
          <w:szCs w:val="18"/>
        </w:rPr>
        <w:br/>
        <w:t>  end;</w:t>
      </w:r>
      <w:r w:rsidRPr="0011027D">
        <w:rPr>
          <w:rFonts w:ascii="Verdana" w:hAnsi="Verdana"/>
          <w:sz w:val="18"/>
          <w:szCs w:val="18"/>
        </w:rPr>
        <w:br/>
        <w:t>  p[,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]=p[,</w:t>
      </w:r>
      <w:proofErr w:type="spellStart"/>
      <w:r w:rsidRPr="0011027D">
        <w:rPr>
          <w:rFonts w:ascii="Verdana" w:hAnsi="Verdana"/>
          <w:sz w:val="18"/>
          <w:szCs w:val="18"/>
        </w:rPr>
        <w:t>i</w:t>
      </w:r>
      <w:proofErr w:type="spellEnd"/>
      <w:r w:rsidRPr="0011027D">
        <w:rPr>
          <w:rFonts w:ascii="Verdana" w:hAnsi="Verdana"/>
          <w:sz w:val="18"/>
          <w:szCs w:val="18"/>
        </w:rPr>
        <w:t>]/scale;</w:t>
      </w:r>
      <w:r w:rsidRPr="0011027D">
        <w:rPr>
          <w:rFonts w:ascii="Verdana" w:hAnsi="Verdana"/>
          <w:sz w:val="18"/>
          <w:szCs w:val="18"/>
        </w:rPr>
        <w:br/>
        <w:t>end;</w:t>
      </w:r>
      <w:r w:rsidRPr="0011027D">
        <w:rPr>
          <w:rFonts w:ascii="Verdana" w:hAnsi="Verdana"/>
          <w:sz w:val="18"/>
          <w:szCs w:val="18"/>
        </w:rPr>
        <w:br/>
        <w:t>print p;</w:t>
      </w:r>
      <w:r w:rsidRPr="0011027D">
        <w:rPr>
          <w:rFonts w:ascii="Verdana" w:hAnsi="Verdana"/>
          <w:sz w:val="18"/>
          <w:szCs w:val="18"/>
        </w:rPr>
        <w:br/>
        <w:t>run;</w:t>
      </w:r>
    </w:p>
    <w:p w:rsidR="009511C2" w:rsidRPr="0011027D" w:rsidRDefault="009511C2" w:rsidP="0000692A">
      <w:pPr>
        <w:pStyle w:val="ListParagraph"/>
        <w:tabs>
          <w:tab w:val="left" w:pos="1260"/>
          <w:tab w:val="left" w:pos="2790"/>
          <w:tab w:val="left" w:pos="5040"/>
        </w:tabs>
        <w:rPr>
          <w:rFonts w:ascii="Verdana" w:hAnsi="Verdana"/>
          <w:sz w:val="18"/>
          <w:szCs w:val="18"/>
        </w:rPr>
      </w:pPr>
    </w:p>
    <w:p w:rsidR="007C79AF" w:rsidRPr="0011027D" w:rsidRDefault="007C79AF" w:rsidP="00C463AC">
      <w:pPr>
        <w:tabs>
          <w:tab w:val="left" w:pos="1260"/>
          <w:tab w:val="left" w:pos="2790"/>
          <w:tab w:val="left" w:pos="5040"/>
        </w:tabs>
        <w:rPr>
          <w:rFonts w:ascii="Verdana" w:hAnsi="Verdana"/>
          <w:sz w:val="18"/>
          <w:szCs w:val="18"/>
        </w:rPr>
      </w:pPr>
    </w:p>
    <w:p w:rsidR="00CF0266" w:rsidRPr="0011027D" w:rsidRDefault="0000692A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b/>
          <w:sz w:val="18"/>
          <w:szCs w:val="18"/>
        </w:rPr>
      </w:pPr>
      <w:r w:rsidRPr="0011027D">
        <w:rPr>
          <w:rFonts w:ascii="Verdana" w:hAnsi="Verdana" w:cs="Courier New"/>
          <w:b/>
          <w:sz w:val="18"/>
          <w:szCs w:val="18"/>
        </w:rPr>
        <w:t xml:space="preserve">BONUS:  </w:t>
      </w:r>
    </w:p>
    <w:p w:rsidR="0000692A" w:rsidRPr="0011027D" w:rsidRDefault="0000692A" w:rsidP="0000692A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>Dr. Borlaug’s first job in Mexico was with?</w:t>
      </w:r>
    </w:p>
    <w:p w:rsidR="0000692A" w:rsidRPr="0011027D" w:rsidRDefault="0000692A" w:rsidP="00884E70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</w:p>
    <w:p w:rsidR="00BE3E3C" w:rsidRPr="0011027D" w:rsidRDefault="00CF0266" w:rsidP="00BE3E3C">
      <w:pPr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>J</w:t>
      </w:r>
      <w:r w:rsidR="00BE3E3C" w:rsidRPr="0011027D">
        <w:rPr>
          <w:rFonts w:ascii="Verdana" w:hAnsi="Verdana" w:cs="Courier New"/>
          <w:sz w:val="18"/>
          <w:szCs w:val="18"/>
        </w:rPr>
        <w:t xml:space="preserve">apanese wheat cultivar that had reduced height and improved </w:t>
      </w:r>
      <w:proofErr w:type="spellStart"/>
      <w:proofErr w:type="gramStart"/>
      <w:r w:rsidR="00BE3E3C" w:rsidRPr="0011027D">
        <w:rPr>
          <w:rFonts w:ascii="Verdana" w:hAnsi="Verdana" w:cs="Courier New"/>
          <w:sz w:val="18"/>
          <w:szCs w:val="18"/>
        </w:rPr>
        <w:t>tillering</w:t>
      </w:r>
      <w:proofErr w:type="spellEnd"/>
      <w:r w:rsidR="00BE3E3C" w:rsidRPr="0011027D">
        <w:rPr>
          <w:rFonts w:ascii="Verdana" w:hAnsi="Verdana" w:cs="Courier New"/>
          <w:sz w:val="18"/>
          <w:szCs w:val="18"/>
        </w:rPr>
        <w:t xml:space="preserve">  _</w:t>
      </w:r>
      <w:proofErr w:type="gramEnd"/>
      <w:r w:rsidR="00BE3E3C" w:rsidRPr="0011027D">
        <w:rPr>
          <w:rFonts w:ascii="Verdana" w:hAnsi="Verdana" w:cs="Courier New"/>
          <w:sz w:val="18"/>
          <w:szCs w:val="18"/>
        </w:rPr>
        <w:t>_________________ and that was used for initial crosses that led to SONORA 64 and Pitic62</w:t>
      </w:r>
    </w:p>
    <w:p w:rsidR="0000692A" w:rsidRPr="0011027D" w:rsidRDefault="00884E70" w:rsidP="00884E70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br/>
      </w:r>
      <w:r w:rsidR="0000692A" w:rsidRPr="0011027D">
        <w:rPr>
          <w:rFonts w:ascii="Verdana" w:hAnsi="Verdana" w:cs="Courier New"/>
          <w:sz w:val="18"/>
          <w:szCs w:val="18"/>
        </w:rPr>
        <w:t xml:space="preserve">The first crop that Dr. Borlaug worked on at the University of Minnesota under his professor Elvin </w:t>
      </w:r>
      <w:proofErr w:type="spellStart"/>
      <w:r w:rsidR="0000692A" w:rsidRPr="0011027D">
        <w:rPr>
          <w:rFonts w:ascii="Verdana" w:hAnsi="Verdana" w:cs="Courier New"/>
          <w:sz w:val="18"/>
          <w:szCs w:val="18"/>
        </w:rPr>
        <w:t>Stakman</w:t>
      </w:r>
      <w:proofErr w:type="spellEnd"/>
      <w:r w:rsidR="0000692A" w:rsidRPr="0011027D">
        <w:rPr>
          <w:rFonts w:ascii="Verdana" w:hAnsi="Verdana" w:cs="Courier New"/>
          <w:sz w:val="18"/>
          <w:szCs w:val="18"/>
        </w:rPr>
        <w:t xml:space="preserve"> was </w:t>
      </w:r>
      <w:proofErr w:type="spellStart"/>
      <w:r w:rsidR="0000692A" w:rsidRPr="0011027D">
        <w:rPr>
          <w:rFonts w:ascii="Verdana" w:hAnsi="Verdana" w:cs="Courier New"/>
          <w:sz w:val="18"/>
          <w:szCs w:val="18"/>
        </w:rPr>
        <w:t>Linum</w:t>
      </w:r>
      <w:proofErr w:type="spellEnd"/>
      <w:r w:rsidR="0000692A" w:rsidRPr="0011027D">
        <w:rPr>
          <w:rFonts w:ascii="Verdana" w:hAnsi="Verdana" w:cs="Courier New"/>
          <w:sz w:val="18"/>
          <w:szCs w:val="18"/>
        </w:rPr>
        <w:t xml:space="preserve"> </w:t>
      </w:r>
      <w:proofErr w:type="spellStart"/>
      <w:r w:rsidR="0000692A" w:rsidRPr="0011027D">
        <w:rPr>
          <w:rFonts w:ascii="Verdana" w:hAnsi="Verdana" w:cs="Courier New"/>
          <w:sz w:val="18"/>
          <w:szCs w:val="18"/>
        </w:rPr>
        <w:t>usitatissimum</w:t>
      </w:r>
      <w:proofErr w:type="spellEnd"/>
      <w:r w:rsidR="0000692A" w:rsidRPr="0011027D">
        <w:rPr>
          <w:rFonts w:ascii="Verdana" w:hAnsi="Verdana" w:cs="Courier New"/>
          <w:sz w:val="18"/>
          <w:szCs w:val="18"/>
        </w:rPr>
        <w:t xml:space="preserve">.  What is the common </w:t>
      </w:r>
      <w:proofErr w:type="gramStart"/>
      <w:r w:rsidR="0000692A" w:rsidRPr="0011027D">
        <w:rPr>
          <w:rFonts w:ascii="Verdana" w:hAnsi="Verdana" w:cs="Courier New"/>
          <w:sz w:val="18"/>
          <w:szCs w:val="18"/>
        </w:rPr>
        <w:t>name ?</w:t>
      </w:r>
      <w:proofErr w:type="gramEnd"/>
      <w:r w:rsidR="0000692A" w:rsidRPr="0011027D">
        <w:rPr>
          <w:rFonts w:ascii="Verdana" w:hAnsi="Verdana" w:cs="Courier New"/>
          <w:sz w:val="18"/>
          <w:szCs w:val="18"/>
        </w:rPr>
        <w:t xml:space="preserve"> </w:t>
      </w:r>
    </w:p>
    <w:p w:rsidR="0000692A" w:rsidRPr="0011027D" w:rsidRDefault="0000692A" w:rsidP="00884E70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</w:p>
    <w:p w:rsidR="009511C2" w:rsidRPr="0011027D" w:rsidRDefault="009511C2" w:rsidP="00884E70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>Once residing in Mexico, Dr. Borlaug’s true genius was seen in his moving wheat selections from where to where so as to complete wheat crosses, 2 cycles/year?</w:t>
      </w:r>
    </w:p>
    <w:p w:rsidR="00884E70" w:rsidRPr="0011027D" w:rsidRDefault="00884E70" w:rsidP="00884E70">
      <w:pPr>
        <w:pStyle w:val="ListParagraph"/>
        <w:tabs>
          <w:tab w:val="left" w:pos="1260"/>
          <w:tab w:val="left" w:pos="2790"/>
          <w:tab w:val="left" w:pos="5040"/>
        </w:tabs>
        <w:rPr>
          <w:rFonts w:ascii="Verdana" w:hAnsi="Verdana"/>
          <w:sz w:val="18"/>
          <w:szCs w:val="18"/>
        </w:rPr>
      </w:pPr>
    </w:p>
    <w:p w:rsidR="00884E70" w:rsidRPr="0011027D" w:rsidRDefault="00884E70" w:rsidP="00884E70">
      <w:pPr>
        <w:spacing w:after="160" w:line="259" w:lineRule="auto"/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>Why is genetic variability in plant breeding so important?</w:t>
      </w:r>
    </w:p>
    <w:p w:rsidR="00DA4B75" w:rsidRPr="0011027D" w:rsidRDefault="00DA4B75" w:rsidP="00DA4B75">
      <w:pPr>
        <w:tabs>
          <w:tab w:val="left" w:pos="1260"/>
          <w:tab w:val="left" w:pos="2790"/>
          <w:tab w:val="left" w:pos="5040"/>
        </w:tabs>
        <w:rPr>
          <w:rFonts w:ascii="Verdana" w:hAnsi="Verdana" w:cs="Courier New"/>
          <w:sz w:val="18"/>
          <w:szCs w:val="18"/>
        </w:rPr>
      </w:pPr>
    </w:p>
    <w:p w:rsidR="00DA4B75" w:rsidRPr="0011027D" w:rsidRDefault="00CF0266" w:rsidP="00BE3E3C">
      <w:pPr>
        <w:spacing w:after="160" w:line="259" w:lineRule="auto"/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t>Wh</w:t>
      </w:r>
      <w:r w:rsidR="00DA4B75" w:rsidRPr="0011027D">
        <w:rPr>
          <w:rFonts w:ascii="Verdana" w:hAnsi="Verdana" w:cs="Courier New"/>
          <w:sz w:val="18"/>
          <w:szCs w:val="18"/>
        </w:rPr>
        <w:t>at is the definition of “environmental mean” when used for data analysis?</w:t>
      </w:r>
    </w:p>
    <w:p w:rsidR="00BE3E3C" w:rsidRPr="0011027D" w:rsidRDefault="00CF0266" w:rsidP="00BE3E3C">
      <w:pPr>
        <w:spacing w:after="160" w:line="259" w:lineRule="auto"/>
        <w:rPr>
          <w:rFonts w:ascii="Verdana" w:hAnsi="Verdana" w:cs="Courier New"/>
          <w:sz w:val="18"/>
          <w:szCs w:val="18"/>
        </w:rPr>
      </w:pPr>
      <w:r w:rsidRPr="0011027D">
        <w:rPr>
          <w:rFonts w:ascii="Verdana" w:hAnsi="Verdana" w:cs="Courier New"/>
          <w:sz w:val="18"/>
          <w:szCs w:val="18"/>
        </w:rPr>
        <w:lastRenderedPageBreak/>
        <w:br/>
      </w:r>
      <w:r w:rsidR="00BE3E3C" w:rsidRPr="0011027D">
        <w:rPr>
          <w:rFonts w:ascii="Verdana" w:hAnsi="Verdana" w:cs="Courier New"/>
          <w:sz w:val="18"/>
          <w:szCs w:val="18"/>
        </w:rPr>
        <w:t>What are the two products coming from the animal industry that are global warming gasses?</w:t>
      </w:r>
    </w:p>
    <w:p w:rsidR="007C79AF" w:rsidRPr="0011027D" w:rsidRDefault="007C79AF" w:rsidP="00BE3E3C">
      <w:pPr>
        <w:spacing w:after="160" w:line="259" w:lineRule="auto"/>
        <w:rPr>
          <w:rFonts w:ascii="Verdana" w:hAnsi="Verdana" w:cs="Courier New"/>
          <w:sz w:val="18"/>
          <w:szCs w:val="18"/>
        </w:rPr>
      </w:pPr>
    </w:p>
    <w:p w:rsidR="00C463AC" w:rsidRPr="0011027D" w:rsidRDefault="00C463AC" w:rsidP="00C463AC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  <w:r w:rsidRPr="0011027D">
        <w:rPr>
          <w:rFonts w:ascii="Verdana" w:hAnsi="Verdana"/>
          <w:b/>
          <w:color w:val="FF0000"/>
          <w:sz w:val="18"/>
          <w:szCs w:val="18"/>
        </w:rPr>
        <w:t>STUDENT Questions</w:t>
      </w:r>
    </w:p>
    <w:p w:rsidR="00C463AC" w:rsidRPr="0011027D" w:rsidRDefault="00C463AC" w:rsidP="00C463AC">
      <w:pPr>
        <w:tabs>
          <w:tab w:val="left" w:pos="990"/>
          <w:tab w:val="left" w:pos="7200"/>
        </w:tabs>
        <w:rPr>
          <w:rFonts w:ascii="Verdana" w:hAnsi="Verdana"/>
          <w:b/>
          <w:color w:val="FF0000"/>
          <w:sz w:val="18"/>
          <w:szCs w:val="18"/>
        </w:rPr>
      </w:pPr>
    </w:p>
    <w:p w:rsidR="00C463AC" w:rsidRPr="0011027D" w:rsidRDefault="00C463AC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11027D">
        <w:rPr>
          <w:rFonts w:ascii="Verdana" w:hAnsi="Verdana"/>
          <w:sz w:val="18"/>
          <w:szCs w:val="18"/>
        </w:rPr>
        <w:t>What is the growth stage in maize at which nitrogen deficiency is noticeable in Oklahoma?  </w:t>
      </w:r>
      <w:r w:rsidR="007D470A">
        <w:rPr>
          <w:rFonts w:ascii="Verdana" w:hAnsi="Verdana"/>
          <w:sz w:val="18"/>
          <w:szCs w:val="18"/>
        </w:rPr>
        <w:br/>
      </w:r>
    </w:p>
    <w:p w:rsidR="00C463AC" w:rsidRPr="0011027D" w:rsidRDefault="00C463AC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11027D">
        <w:rPr>
          <w:rFonts w:ascii="Verdana" w:hAnsi="Verdana"/>
          <w:sz w:val="18"/>
          <w:szCs w:val="18"/>
        </w:rPr>
        <w:t xml:space="preserve">Based on the modifications so far </w:t>
      </w:r>
      <w:r w:rsidR="007D470A">
        <w:rPr>
          <w:rFonts w:ascii="Verdana" w:hAnsi="Verdana"/>
          <w:sz w:val="18"/>
          <w:szCs w:val="18"/>
        </w:rPr>
        <w:t>(OSU Hand Planter)</w:t>
      </w:r>
      <w:r w:rsidRPr="0011027D">
        <w:rPr>
          <w:rFonts w:ascii="Verdana" w:hAnsi="Verdana"/>
          <w:sz w:val="18"/>
          <w:szCs w:val="18"/>
        </w:rPr>
        <w:t xml:space="preserve">, </w:t>
      </w:r>
      <w:r w:rsidR="007D470A">
        <w:rPr>
          <w:rFonts w:ascii="Verdana" w:hAnsi="Verdana"/>
          <w:sz w:val="18"/>
          <w:szCs w:val="18"/>
        </w:rPr>
        <w:t>what is its potential</w:t>
      </w:r>
      <w:r w:rsidRPr="0011027D">
        <w:rPr>
          <w:rFonts w:ascii="Verdana" w:hAnsi="Verdana"/>
          <w:sz w:val="18"/>
          <w:szCs w:val="18"/>
        </w:rPr>
        <w:t xml:space="preserve"> impact on agriculture and general life of</w:t>
      </w:r>
      <w:r w:rsidR="00B00241">
        <w:rPr>
          <w:rFonts w:ascii="Verdana" w:hAnsi="Verdana"/>
          <w:sz w:val="18"/>
          <w:szCs w:val="18"/>
        </w:rPr>
        <w:t xml:space="preserve"> farmers in the developing world</w:t>
      </w:r>
      <w:r w:rsidR="007D470A">
        <w:rPr>
          <w:rFonts w:ascii="Verdana" w:hAnsi="Verdana"/>
          <w:sz w:val="18"/>
          <w:szCs w:val="18"/>
        </w:rPr>
        <w:br/>
      </w:r>
    </w:p>
    <w:p w:rsidR="00C463AC" w:rsidRDefault="007D470A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What modifications would you suggest to the current OSU hand </w:t>
      </w:r>
      <w:proofErr w:type="gramStart"/>
      <w:r>
        <w:rPr>
          <w:rFonts w:ascii="Verdana" w:hAnsi="Verdana"/>
          <w:sz w:val="18"/>
          <w:szCs w:val="18"/>
        </w:rPr>
        <w:t>planter</w:t>
      </w:r>
      <w:r w:rsidR="00C463AC" w:rsidRPr="0011027D">
        <w:rPr>
          <w:rFonts w:ascii="Verdana" w:hAnsi="Verdana"/>
          <w:sz w:val="18"/>
          <w:szCs w:val="18"/>
        </w:rPr>
        <w:t>.</w:t>
      </w:r>
      <w:proofErr w:type="gramEnd"/>
    </w:p>
    <w:p w:rsidR="007D470A" w:rsidRPr="0011027D" w:rsidRDefault="007D470A" w:rsidP="007D470A">
      <w:pPr>
        <w:pStyle w:val="ListParagraph"/>
        <w:rPr>
          <w:rFonts w:ascii="Verdana" w:hAnsi="Verdana"/>
          <w:sz w:val="18"/>
          <w:szCs w:val="18"/>
        </w:rPr>
      </w:pPr>
    </w:p>
    <w:p w:rsidR="00C463AC" w:rsidRPr="0011027D" w:rsidRDefault="00C463AC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11027D">
        <w:rPr>
          <w:rFonts w:ascii="Verdana" w:hAnsi="Verdana"/>
          <w:sz w:val="18"/>
          <w:szCs w:val="18"/>
        </w:rPr>
        <w:t xml:space="preserve">From Melissa </w:t>
      </w:r>
      <w:proofErr w:type="spellStart"/>
      <w:r w:rsidRPr="0011027D">
        <w:rPr>
          <w:rFonts w:ascii="Verdana" w:hAnsi="Verdana"/>
          <w:sz w:val="18"/>
          <w:szCs w:val="18"/>
        </w:rPr>
        <w:t>Golden’s</w:t>
      </w:r>
      <w:proofErr w:type="spellEnd"/>
      <w:r w:rsidRPr="0011027D">
        <w:rPr>
          <w:rFonts w:ascii="Verdana" w:hAnsi="Verdana"/>
          <w:sz w:val="18"/>
          <w:szCs w:val="18"/>
        </w:rPr>
        <w:t xml:space="preserve"> work on wheat (rust)</w:t>
      </w:r>
      <w:r w:rsidR="007D470A">
        <w:rPr>
          <w:rFonts w:ascii="Verdana" w:hAnsi="Verdana"/>
          <w:sz w:val="18"/>
          <w:szCs w:val="18"/>
        </w:rPr>
        <w:t>,</w:t>
      </w:r>
      <w:r w:rsidRPr="0011027D">
        <w:rPr>
          <w:rFonts w:ascii="Verdana" w:hAnsi="Verdana"/>
          <w:sz w:val="18"/>
          <w:szCs w:val="18"/>
        </w:rPr>
        <w:t xml:space="preserve"> what is one item that the optimum growth window could be based on?</w:t>
      </w:r>
      <w:r w:rsidR="007D470A">
        <w:rPr>
          <w:rFonts w:ascii="Verdana" w:hAnsi="Verdana"/>
          <w:sz w:val="18"/>
          <w:szCs w:val="18"/>
        </w:rPr>
        <w:br/>
      </w:r>
    </w:p>
    <w:p w:rsidR="00C463AC" w:rsidRPr="0011027D" w:rsidRDefault="00C463AC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11027D">
        <w:rPr>
          <w:rFonts w:ascii="Verdana" w:hAnsi="Verdana"/>
          <w:sz w:val="18"/>
          <w:szCs w:val="18"/>
        </w:rPr>
        <w:t>Question: what percent of California's rice production does the Sacramento Valley produce?</w:t>
      </w:r>
    </w:p>
    <w:p w:rsidR="00C463AC" w:rsidRPr="0011027D" w:rsidRDefault="00C463AC" w:rsidP="00C463AC">
      <w:pPr>
        <w:pStyle w:val="ListParagraph"/>
        <w:rPr>
          <w:rFonts w:ascii="Verdana" w:hAnsi="Verdana"/>
          <w:sz w:val="18"/>
          <w:szCs w:val="18"/>
        </w:rPr>
      </w:pPr>
    </w:p>
    <w:p w:rsidR="00A57DD7" w:rsidRDefault="003A174B" w:rsidP="00A57DD7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Provide a r</w:t>
      </w:r>
      <w:r w:rsidR="00C463AC" w:rsidRPr="0011027D">
        <w:rPr>
          <w:rFonts w:ascii="Verdana" w:hAnsi="Verdana"/>
          <w:sz w:val="18"/>
          <w:szCs w:val="18"/>
        </w:rPr>
        <w:t xml:space="preserve">eason why </w:t>
      </w:r>
      <w:r>
        <w:rPr>
          <w:rFonts w:ascii="Verdana" w:hAnsi="Verdana"/>
          <w:sz w:val="18"/>
          <w:szCs w:val="18"/>
        </w:rPr>
        <w:t>significant efforts</w:t>
      </w:r>
      <w:r w:rsidR="00C463AC" w:rsidRPr="0011027D">
        <w:rPr>
          <w:rFonts w:ascii="Verdana" w:hAnsi="Verdana"/>
          <w:sz w:val="18"/>
          <w:szCs w:val="18"/>
        </w:rPr>
        <w:t xml:space="preserve"> and money </w:t>
      </w:r>
      <w:r>
        <w:rPr>
          <w:rFonts w:ascii="Verdana" w:hAnsi="Verdana"/>
          <w:sz w:val="18"/>
          <w:szCs w:val="18"/>
        </w:rPr>
        <w:t>should be</w:t>
      </w:r>
      <w:r w:rsidR="00C463AC" w:rsidRPr="0011027D">
        <w:rPr>
          <w:rFonts w:ascii="Verdana" w:hAnsi="Verdana"/>
          <w:sz w:val="18"/>
          <w:szCs w:val="18"/>
        </w:rPr>
        <w:t xml:space="preserve"> poured into the co</w:t>
      </w:r>
      <w:r>
        <w:rPr>
          <w:rFonts w:ascii="Verdana" w:hAnsi="Verdana"/>
          <w:sz w:val="18"/>
          <w:szCs w:val="18"/>
        </w:rPr>
        <w:t>nversion of C3 rice to C4 rice?</w:t>
      </w:r>
    </w:p>
    <w:p w:rsidR="00A57DD7" w:rsidRPr="00A57DD7" w:rsidRDefault="00A57DD7" w:rsidP="00A57DD7">
      <w:pPr>
        <w:pStyle w:val="ListParagraph"/>
        <w:rPr>
          <w:rFonts w:ascii="Verdana" w:hAnsi="Verdana"/>
          <w:sz w:val="18"/>
          <w:szCs w:val="18"/>
        </w:rPr>
      </w:pPr>
    </w:p>
    <w:p w:rsidR="00A57DD7" w:rsidRPr="00A57DD7" w:rsidRDefault="00A57DD7" w:rsidP="00A57DD7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A57DD7">
        <w:rPr>
          <w:rFonts w:ascii="Verdana" w:hAnsi="Verdana"/>
          <w:sz w:val="18"/>
          <w:szCs w:val="18"/>
        </w:rPr>
        <w:t xml:space="preserve">(Dr. Zoca) </w:t>
      </w:r>
      <w:r w:rsidRPr="00A57DD7">
        <w:rPr>
          <w:rFonts w:ascii="Calibri" w:hAnsi="Calibri"/>
          <w:color w:val="000000"/>
        </w:rPr>
        <w:t>What nutrient recently became a soil fertility and plant mineral nutrition problem in areas where it was not a limiting factor before?</w:t>
      </w:r>
    </w:p>
    <w:p w:rsidR="00A57DD7" w:rsidRPr="00B00241" w:rsidRDefault="00A57DD7" w:rsidP="00C463AC">
      <w:pPr>
        <w:pStyle w:val="ListParagraph"/>
        <w:numPr>
          <w:ilvl w:val="0"/>
          <w:numId w:val="35"/>
        </w:numPr>
        <w:rPr>
          <w:rFonts w:ascii="Verdana" w:hAnsi="Verdana"/>
          <w:sz w:val="18"/>
          <w:szCs w:val="18"/>
        </w:rPr>
      </w:pPr>
      <w:r>
        <w:t>What is the threshold temperature from the original INSEY</w:t>
      </w:r>
      <w:r>
        <w:t xml:space="preserve"> (in-season-estimated-yield)</w:t>
      </w:r>
      <w:r>
        <w:t>?</w:t>
      </w:r>
    </w:p>
    <w:p w:rsidR="00B00241" w:rsidRPr="00B00241" w:rsidRDefault="00B00241" w:rsidP="00B00241">
      <w:pPr>
        <w:pStyle w:val="ListParagraph"/>
        <w:numPr>
          <w:ilvl w:val="0"/>
          <w:numId w:val="35"/>
        </w:numPr>
        <w:rPr>
          <w:sz w:val="24"/>
          <w:szCs w:val="24"/>
        </w:rPr>
      </w:pPr>
      <w:r>
        <w:t xml:space="preserve">As a </w:t>
      </w:r>
      <w:proofErr w:type="spellStart"/>
      <w:r>
        <w:t>self employed</w:t>
      </w:r>
      <w:proofErr w:type="spellEnd"/>
      <w:r>
        <w:t xml:space="preserve"> individual what three "roles" do you fill when making decisions?</w:t>
      </w:r>
      <w:bookmarkStart w:id="0" w:name="_GoBack"/>
      <w:bookmarkEnd w:id="0"/>
    </w:p>
    <w:p w:rsidR="007C79AF" w:rsidRPr="0011027D" w:rsidRDefault="007C79AF" w:rsidP="00BE3E3C">
      <w:pPr>
        <w:spacing w:after="160" w:line="259" w:lineRule="auto"/>
        <w:rPr>
          <w:rFonts w:ascii="Verdana" w:hAnsi="Verdana" w:cs="Courier New"/>
          <w:sz w:val="18"/>
          <w:szCs w:val="18"/>
        </w:rPr>
      </w:pPr>
    </w:p>
    <w:sectPr w:rsidR="007C79AF" w:rsidRPr="0011027D" w:rsidSect="001408D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 Monospace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286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D4063"/>
    <w:multiLevelType w:val="hybridMultilevel"/>
    <w:tmpl w:val="A956F712"/>
    <w:lvl w:ilvl="0" w:tplc="1578F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376965"/>
    <w:multiLevelType w:val="hybridMultilevel"/>
    <w:tmpl w:val="620CF5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E1130"/>
    <w:multiLevelType w:val="hybridMultilevel"/>
    <w:tmpl w:val="FC109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A543F"/>
    <w:multiLevelType w:val="hybridMultilevel"/>
    <w:tmpl w:val="E7D0CB58"/>
    <w:lvl w:ilvl="0" w:tplc="199A97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2E1FBF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A2C9E"/>
    <w:multiLevelType w:val="hybridMultilevel"/>
    <w:tmpl w:val="203E5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3385D"/>
    <w:multiLevelType w:val="hybridMultilevel"/>
    <w:tmpl w:val="6480D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7AC1"/>
    <w:multiLevelType w:val="hybridMultilevel"/>
    <w:tmpl w:val="427CFF08"/>
    <w:lvl w:ilvl="0" w:tplc="6E50594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55808"/>
    <w:multiLevelType w:val="hybridMultilevel"/>
    <w:tmpl w:val="E0BAE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7977"/>
    <w:multiLevelType w:val="hybridMultilevel"/>
    <w:tmpl w:val="4B265092"/>
    <w:lvl w:ilvl="0" w:tplc="795AD07C">
      <w:start w:val="1"/>
      <w:numFmt w:val="lowerLetter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D54D7"/>
    <w:multiLevelType w:val="hybridMultilevel"/>
    <w:tmpl w:val="5C1E7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87327"/>
    <w:multiLevelType w:val="hybridMultilevel"/>
    <w:tmpl w:val="106093C0"/>
    <w:lvl w:ilvl="0" w:tplc="E340B1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10B2D05"/>
    <w:multiLevelType w:val="hybridMultilevel"/>
    <w:tmpl w:val="CEAC1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B5376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62048E"/>
    <w:multiLevelType w:val="hybridMultilevel"/>
    <w:tmpl w:val="CD68B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F30DB"/>
    <w:multiLevelType w:val="hybridMultilevel"/>
    <w:tmpl w:val="F2CE7F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127A58"/>
    <w:multiLevelType w:val="hybridMultilevel"/>
    <w:tmpl w:val="C212E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E92393"/>
    <w:multiLevelType w:val="hybridMultilevel"/>
    <w:tmpl w:val="26A04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972431"/>
    <w:multiLevelType w:val="hybridMultilevel"/>
    <w:tmpl w:val="EAA45B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F734A"/>
    <w:multiLevelType w:val="hybridMultilevel"/>
    <w:tmpl w:val="769E0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51678"/>
    <w:multiLevelType w:val="hybridMultilevel"/>
    <w:tmpl w:val="37226B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7269E"/>
    <w:multiLevelType w:val="hybridMultilevel"/>
    <w:tmpl w:val="C5A4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831453"/>
    <w:multiLevelType w:val="hybridMultilevel"/>
    <w:tmpl w:val="361A0C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B04CC"/>
    <w:multiLevelType w:val="hybridMultilevel"/>
    <w:tmpl w:val="5224B0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A2BC5"/>
    <w:multiLevelType w:val="hybridMultilevel"/>
    <w:tmpl w:val="11369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8425F2"/>
    <w:multiLevelType w:val="hybridMultilevel"/>
    <w:tmpl w:val="C1EE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E817BB"/>
    <w:multiLevelType w:val="hybridMultilevel"/>
    <w:tmpl w:val="7A0A642E"/>
    <w:lvl w:ilvl="0" w:tplc="19C8840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1523F2"/>
    <w:multiLevelType w:val="hybridMultilevel"/>
    <w:tmpl w:val="C26C2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B566DD"/>
    <w:multiLevelType w:val="hybridMultilevel"/>
    <w:tmpl w:val="854409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524FB1"/>
    <w:multiLevelType w:val="hybridMultilevel"/>
    <w:tmpl w:val="B6AA427C"/>
    <w:lvl w:ilvl="0" w:tplc="D624D20C">
      <w:start w:val="1981"/>
      <w:numFmt w:val="decimal"/>
      <w:lvlText w:val="%1"/>
      <w:lvlJc w:val="left"/>
      <w:pPr>
        <w:ind w:left="226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1">
    <w:nsid w:val="6D610220"/>
    <w:multiLevelType w:val="hybridMultilevel"/>
    <w:tmpl w:val="64163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3143A"/>
    <w:multiLevelType w:val="hybridMultilevel"/>
    <w:tmpl w:val="4FAABFAE"/>
    <w:lvl w:ilvl="0" w:tplc="4190A8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AE2E32"/>
    <w:multiLevelType w:val="hybridMultilevel"/>
    <w:tmpl w:val="0AF4A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CE679D"/>
    <w:multiLevelType w:val="hybridMultilevel"/>
    <w:tmpl w:val="9800C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1"/>
  </w:num>
  <w:num w:numId="3">
    <w:abstractNumId w:val="21"/>
  </w:num>
  <w:num w:numId="4">
    <w:abstractNumId w:val="12"/>
  </w:num>
  <w:num w:numId="5">
    <w:abstractNumId w:val="25"/>
  </w:num>
  <w:num w:numId="6">
    <w:abstractNumId w:val="2"/>
  </w:num>
  <w:num w:numId="7">
    <w:abstractNumId w:val="24"/>
  </w:num>
  <w:num w:numId="8">
    <w:abstractNumId w:val="13"/>
  </w:num>
  <w:num w:numId="9">
    <w:abstractNumId w:val="9"/>
  </w:num>
  <w:num w:numId="10">
    <w:abstractNumId w:val="8"/>
  </w:num>
  <w:num w:numId="11">
    <w:abstractNumId w:val="16"/>
  </w:num>
  <w:num w:numId="12">
    <w:abstractNumId w:val="6"/>
  </w:num>
  <w:num w:numId="13">
    <w:abstractNumId w:val="29"/>
  </w:num>
  <w:num w:numId="14">
    <w:abstractNumId w:val="26"/>
  </w:num>
  <w:num w:numId="15">
    <w:abstractNumId w:val="11"/>
  </w:num>
  <w:num w:numId="16">
    <w:abstractNumId w:val="0"/>
  </w:num>
  <w:num w:numId="17">
    <w:abstractNumId w:val="30"/>
  </w:num>
  <w:num w:numId="18">
    <w:abstractNumId w:val="18"/>
  </w:num>
  <w:num w:numId="19">
    <w:abstractNumId w:val="32"/>
  </w:num>
  <w:num w:numId="20">
    <w:abstractNumId w:val="4"/>
  </w:num>
  <w:num w:numId="21">
    <w:abstractNumId w:val="23"/>
  </w:num>
  <w:num w:numId="22">
    <w:abstractNumId w:val="10"/>
  </w:num>
  <w:num w:numId="23">
    <w:abstractNumId w:val="3"/>
  </w:num>
  <w:num w:numId="24">
    <w:abstractNumId w:val="28"/>
  </w:num>
  <w:num w:numId="25">
    <w:abstractNumId w:val="22"/>
  </w:num>
  <w:num w:numId="26">
    <w:abstractNumId w:val="19"/>
  </w:num>
  <w:num w:numId="27">
    <w:abstractNumId w:val="34"/>
  </w:num>
  <w:num w:numId="28">
    <w:abstractNumId w:val="14"/>
  </w:num>
  <w:num w:numId="29">
    <w:abstractNumId w:val="5"/>
  </w:num>
  <w:num w:numId="30">
    <w:abstractNumId w:val="20"/>
  </w:num>
  <w:num w:numId="31">
    <w:abstractNumId w:val="17"/>
  </w:num>
  <w:num w:numId="32">
    <w:abstractNumId w:val="27"/>
  </w:num>
  <w:num w:numId="33">
    <w:abstractNumId w:val="15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E"/>
    <w:rsid w:val="0000692A"/>
    <w:rsid w:val="00024B8F"/>
    <w:rsid w:val="000263AD"/>
    <w:rsid w:val="0006578B"/>
    <w:rsid w:val="000C40D0"/>
    <w:rsid w:val="000F0773"/>
    <w:rsid w:val="001065F1"/>
    <w:rsid w:val="0010764F"/>
    <w:rsid w:val="0011027D"/>
    <w:rsid w:val="001408DF"/>
    <w:rsid w:val="001969DA"/>
    <w:rsid w:val="001A7CE4"/>
    <w:rsid w:val="001D22D5"/>
    <w:rsid w:val="001E18DE"/>
    <w:rsid w:val="001E4466"/>
    <w:rsid w:val="00242670"/>
    <w:rsid w:val="00277AE0"/>
    <w:rsid w:val="002B64C1"/>
    <w:rsid w:val="0030105B"/>
    <w:rsid w:val="00302624"/>
    <w:rsid w:val="00305D07"/>
    <w:rsid w:val="00363793"/>
    <w:rsid w:val="003A174B"/>
    <w:rsid w:val="003B68E5"/>
    <w:rsid w:val="003F520F"/>
    <w:rsid w:val="0041091B"/>
    <w:rsid w:val="00460F47"/>
    <w:rsid w:val="0049772F"/>
    <w:rsid w:val="004E2C3A"/>
    <w:rsid w:val="00516521"/>
    <w:rsid w:val="005261EC"/>
    <w:rsid w:val="00562360"/>
    <w:rsid w:val="005926C1"/>
    <w:rsid w:val="005A1D4A"/>
    <w:rsid w:val="005A7B9B"/>
    <w:rsid w:val="005C675E"/>
    <w:rsid w:val="005F7C23"/>
    <w:rsid w:val="00623F42"/>
    <w:rsid w:val="00653989"/>
    <w:rsid w:val="006933AF"/>
    <w:rsid w:val="006E1452"/>
    <w:rsid w:val="00701A56"/>
    <w:rsid w:val="007411EF"/>
    <w:rsid w:val="00760F44"/>
    <w:rsid w:val="00767D71"/>
    <w:rsid w:val="007C79AF"/>
    <w:rsid w:val="007D1A4B"/>
    <w:rsid w:val="007D470A"/>
    <w:rsid w:val="00834235"/>
    <w:rsid w:val="00857D68"/>
    <w:rsid w:val="00884E70"/>
    <w:rsid w:val="0088660C"/>
    <w:rsid w:val="00892CB0"/>
    <w:rsid w:val="008A2BF1"/>
    <w:rsid w:val="008F773C"/>
    <w:rsid w:val="00921F3F"/>
    <w:rsid w:val="00940E3F"/>
    <w:rsid w:val="009511C2"/>
    <w:rsid w:val="00951588"/>
    <w:rsid w:val="0099798C"/>
    <w:rsid w:val="009B6D76"/>
    <w:rsid w:val="009D6794"/>
    <w:rsid w:val="00A25BFB"/>
    <w:rsid w:val="00A47D63"/>
    <w:rsid w:val="00A57DD7"/>
    <w:rsid w:val="00A95C78"/>
    <w:rsid w:val="00AC5D63"/>
    <w:rsid w:val="00AD2205"/>
    <w:rsid w:val="00AD3A25"/>
    <w:rsid w:val="00B00241"/>
    <w:rsid w:val="00B01107"/>
    <w:rsid w:val="00B03A23"/>
    <w:rsid w:val="00B14E78"/>
    <w:rsid w:val="00B16D80"/>
    <w:rsid w:val="00B914B8"/>
    <w:rsid w:val="00BE363D"/>
    <w:rsid w:val="00BE3E3C"/>
    <w:rsid w:val="00C17D53"/>
    <w:rsid w:val="00C463AC"/>
    <w:rsid w:val="00C633A8"/>
    <w:rsid w:val="00C73D16"/>
    <w:rsid w:val="00C75DB8"/>
    <w:rsid w:val="00C96C9E"/>
    <w:rsid w:val="00CB7B05"/>
    <w:rsid w:val="00CF0266"/>
    <w:rsid w:val="00D33AA4"/>
    <w:rsid w:val="00D54830"/>
    <w:rsid w:val="00D709EB"/>
    <w:rsid w:val="00D82C26"/>
    <w:rsid w:val="00D86B89"/>
    <w:rsid w:val="00D905F7"/>
    <w:rsid w:val="00D91CFA"/>
    <w:rsid w:val="00DA4B75"/>
    <w:rsid w:val="00DF0506"/>
    <w:rsid w:val="00E216D2"/>
    <w:rsid w:val="00E76823"/>
    <w:rsid w:val="00E8586C"/>
    <w:rsid w:val="00E9720F"/>
    <w:rsid w:val="00F37CAD"/>
    <w:rsid w:val="00F536B5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B23C7A-727A-4F6E-87A3-F32CCD1A5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8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8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8D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8D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701A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A5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A5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A5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33AA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3AA4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A47D63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4928</TotalTime>
  <Pages>9</Pages>
  <Words>1760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11772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raun</dc:creator>
  <cp:lastModifiedBy>bill raun</cp:lastModifiedBy>
  <cp:revision>40</cp:revision>
  <cp:lastPrinted>2015-04-30T12:51:00Z</cp:lastPrinted>
  <dcterms:created xsi:type="dcterms:W3CDTF">2015-04-16T14:04:00Z</dcterms:created>
  <dcterms:modified xsi:type="dcterms:W3CDTF">2015-04-30T20:46:00Z</dcterms:modified>
</cp:coreProperties>
</file>