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3D" w:rsidRDefault="00BE363D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Final Exam:  SOIL 5112</w:t>
      </w:r>
      <w:r>
        <w:rPr>
          <w:rFonts w:ascii="Verdana" w:hAnsi="Verdana"/>
          <w:b/>
          <w:sz w:val="18"/>
          <w:szCs w:val="18"/>
        </w:rPr>
        <w:br/>
      </w:r>
      <w:r w:rsidR="00F37CAD">
        <w:rPr>
          <w:rFonts w:ascii="Verdana" w:hAnsi="Verdana"/>
          <w:b/>
          <w:sz w:val="18"/>
          <w:szCs w:val="18"/>
        </w:rPr>
        <w:t xml:space="preserve">Friday, May </w:t>
      </w:r>
      <w:r w:rsidR="00752272">
        <w:rPr>
          <w:rFonts w:ascii="Verdana" w:hAnsi="Verdana"/>
          <w:b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>, 201</w:t>
      </w:r>
      <w:r w:rsidR="00752272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br/>
      </w:r>
      <w:r w:rsidR="00752272">
        <w:rPr>
          <w:rFonts w:ascii="Verdana" w:hAnsi="Verdana"/>
          <w:b/>
          <w:sz w:val="18"/>
          <w:szCs w:val="18"/>
        </w:rPr>
        <w:t>7:30</w:t>
      </w:r>
      <w:r>
        <w:rPr>
          <w:rFonts w:ascii="Verdana" w:hAnsi="Verdana"/>
          <w:b/>
          <w:sz w:val="18"/>
          <w:szCs w:val="18"/>
        </w:rPr>
        <w:t xml:space="preserve"> am</w:t>
      </w:r>
    </w:p>
    <w:p w:rsidR="00BE363D" w:rsidRDefault="00BE363D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8D19E1" w:rsidRDefault="008D19E1" w:rsidP="00BE363D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noProof/>
          <w:sz w:val="20"/>
          <w:szCs w:val="20"/>
        </w:rPr>
        <w:drawing>
          <wp:inline distT="0" distB="0" distL="0" distR="0" wp14:anchorId="07CB8CC9" wp14:editId="26E4AC66">
            <wp:extent cx="4821362" cy="2379432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x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51" cy="238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E1" w:rsidRDefault="008D19E1" w:rsidP="00BE363D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8D19E1" w:rsidRPr="00CC186E" w:rsidRDefault="008D19E1" w:rsidP="00BE363D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357B27" w:rsidRPr="00CC186E" w:rsidRDefault="00357B27" w:rsidP="001E18DE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color w:val="000000" w:themeColor="text1"/>
          <w:sz w:val="20"/>
          <w:szCs w:val="20"/>
        </w:rPr>
      </w:pPr>
      <w:r w:rsidRPr="00CC186E">
        <w:rPr>
          <w:rFonts w:ascii="Verdana" w:hAnsi="Verdana"/>
          <w:color w:val="000000" w:themeColor="text1"/>
          <w:sz w:val="20"/>
          <w:szCs w:val="20"/>
        </w:rPr>
        <w:t xml:space="preserve">Collecting NDVI data </w:t>
      </w:r>
      <w:r w:rsidR="00207191">
        <w:rPr>
          <w:rFonts w:ascii="Verdana" w:hAnsi="Verdana"/>
          <w:color w:val="000000" w:themeColor="text1"/>
          <w:sz w:val="20"/>
          <w:szCs w:val="20"/>
        </w:rPr>
        <w:t xml:space="preserve">using the </w:t>
      </w:r>
      <w:r w:rsidR="00913043">
        <w:rPr>
          <w:rFonts w:ascii="Verdana" w:hAnsi="Verdana"/>
          <w:color w:val="000000" w:themeColor="text1"/>
          <w:sz w:val="20"/>
          <w:szCs w:val="20"/>
        </w:rPr>
        <w:t>Green seeker</w:t>
      </w:r>
      <w:r w:rsidR="00207191">
        <w:rPr>
          <w:rFonts w:ascii="Verdana" w:hAnsi="Verdana"/>
          <w:color w:val="000000" w:themeColor="text1"/>
          <w:sz w:val="20"/>
          <w:szCs w:val="20"/>
        </w:rPr>
        <w:t xml:space="preserve"> sensor is now an easy task</w:t>
      </w:r>
      <w:r w:rsidRPr="00CC186E">
        <w:rPr>
          <w:rFonts w:ascii="Verdana" w:hAnsi="Verdana"/>
          <w:color w:val="000000" w:themeColor="text1"/>
          <w:sz w:val="20"/>
          <w:szCs w:val="20"/>
        </w:rPr>
        <w:t>.  How often should NDVI data be collected for any given trial</w:t>
      </w:r>
      <w:r w:rsidR="00207191">
        <w:rPr>
          <w:rFonts w:ascii="Verdana" w:hAnsi="Verdana"/>
          <w:color w:val="000000" w:themeColor="text1"/>
          <w:sz w:val="20"/>
          <w:szCs w:val="20"/>
        </w:rPr>
        <w:t xml:space="preserve"> (wheat or maize)</w:t>
      </w:r>
      <w:r w:rsidRPr="00CC186E">
        <w:rPr>
          <w:rFonts w:ascii="Verdana" w:hAnsi="Verdana"/>
          <w:color w:val="000000" w:themeColor="text1"/>
          <w:sz w:val="20"/>
          <w:szCs w:val="20"/>
        </w:rPr>
        <w:t>, over the entire season?</w:t>
      </w:r>
    </w:p>
    <w:p w:rsidR="00357B27" w:rsidRPr="00CC186E" w:rsidRDefault="00357B27" w:rsidP="00357B27">
      <w:pPr>
        <w:tabs>
          <w:tab w:val="left" w:pos="990"/>
          <w:tab w:val="left" w:pos="7200"/>
        </w:tabs>
        <w:rPr>
          <w:rFonts w:ascii="Verdana" w:hAnsi="Verdana"/>
          <w:color w:val="000000" w:themeColor="text1"/>
          <w:sz w:val="20"/>
          <w:szCs w:val="20"/>
        </w:rPr>
      </w:pPr>
    </w:p>
    <w:p w:rsidR="00334910" w:rsidRPr="00913043" w:rsidRDefault="00913043" w:rsidP="00357B27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 w:rsidRPr="00913043">
        <w:rPr>
          <w:rFonts w:ascii="Verdana" w:hAnsi="Verdana"/>
          <w:b/>
          <w:color w:val="FF0000"/>
          <w:sz w:val="20"/>
          <w:szCs w:val="20"/>
        </w:rPr>
        <w:t xml:space="preserve">As many times as you </w:t>
      </w:r>
    </w:p>
    <w:p w:rsidR="00357B27" w:rsidRPr="00913043" w:rsidRDefault="00357B27" w:rsidP="00357B27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</w:p>
    <w:p w:rsidR="00CC186E" w:rsidRDefault="00357B27" w:rsidP="008152C7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color w:val="000000" w:themeColor="text1"/>
          <w:sz w:val="20"/>
          <w:szCs w:val="20"/>
        </w:rPr>
      </w:pPr>
      <w:r w:rsidRPr="00CC186E">
        <w:rPr>
          <w:rFonts w:ascii="Verdana" w:hAnsi="Verdana"/>
          <w:color w:val="000000" w:themeColor="text1"/>
          <w:sz w:val="20"/>
          <w:szCs w:val="20"/>
        </w:rPr>
        <w:t>Would you expect CV’s to be higher in corn or wheat experiments?  Why?</w:t>
      </w:r>
    </w:p>
    <w:p w:rsidR="00CC186E" w:rsidRPr="00913043" w:rsidRDefault="00913043" w:rsidP="00F6625F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 w:rsidRPr="00913043">
        <w:rPr>
          <w:rFonts w:ascii="Verdana" w:hAnsi="Verdana"/>
          <w:b/>
          <w:color w:val="FF0000"/>
          <w:sz w:val="20"/>
          <w:szCs w:val="20"/>
        </w:rPr>
        <w:t>Yes (corn) because corn does not produce tillers</w:t>
      </w:r>
    </w:p>
    <w:p w:rsidR="00CC186E" w:rsidRPr="00CC186E" w:rsidRDefault="00CC186E" w:rsidP="00CC186E">
      <w:pPr>
        <w:pStyle w:val="ListParagraph"/>
        <w:tabs>
          <w:tab w:val="left" w:pos="990"/>
          <w:tab w:val="left" w:pos="7200"/>
        </w:tabs>
        <w:rPr>
          <w:rFonts w:ascii="Verdana" w:hAnsi="Verdana"/>
          <w:color w:val="000000" w:themeColor="text1"/>
          <w:sz w:val="20"/>
          <w:szCs w:val="20"/>
        </w:rPr>
      </w:pPr>
    </w:p>
    <w:p w:rsidR="00932296" w:rsidRPr="00F6625F" w:rsidRDefault="00932296" w:rsidP="00357B27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color w:val="000000" w:themeColor="text1"/>
          <w:sz w:val="20"/>
          <w:szCs w:val="20"/>
        </w:rPr>
      </w:pPr>
      <w:r w:rsidRPr="00CC186E">
        <w:rPr>
          <w:rFonts w:ascii="Verdana" w:hAnsi="Verdana"/>
          <w:color w:val="000000" w:themeColor="text1"/>
          <w:sz w:val="20"/>
          <w:szCs w:val="20"/>
        </w:rPr>
        <w:t xml:space="preserve">Using daily CV data coming from NDVI readings, what stage of </w:t>
      </w:r>
      <w:r w:rsidR="00CC186E">
        <w:rPr>
          <w:rFonts w:ascii="Verdana" w:hAnsi="Verdana"/>
          <w:color w:val="000000" w:themeColor="text1"/>
          <w:sz w:val="20"/>
          <w:szCs w:val="20"/>
        </w:rPr>
        <w:t xml:space="preserve">maize </w:t>
      </w:r>
      <w:r w:rsidRPr="00CC186E">
        <w:rPr>
          <w:rFonts w:ascii="Verdana" w:hAnsi="Verdana"/>
          <w:color w:val="000000" w:themeColor="text1"/>
          <w:sz w:val="20"/>
          <w:szCs w:val="20"/>
        </w:rPr>
        <w:t>growth was identified where increased variability over a very short period of time stood out?</w:t>
      </w:r>
    </w:p>
    <w:p w:rsidR="00932296" w:rsidRPr="00911217" w:rsidRDefault="00913043" w:rsidP="00357B27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 w:rsidRPr="00911217">
        <w:rPr>
          <w:rFonts w:ascii="Verdana" w:hAnsi="Verdana"/>
          <w:b/>
          <w:color w:val="FF0000"/>
          <w:sz w:val="20"/>
          <w:szCs w:val="20"/>
        </w:rPr>
        <w:t>Tasseling stage</w:t>
      </w:r>
    </w:p>
    <w:p w:rsidR="00207191" w:rsidRPr="00911217" w:rsidRDefault="001E18DE" w:rsidP="00334910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color w:val="000000" w:themeColor="text1"/>
          <w:sz w:val="20"/>
          <w:szCs w:val="20"/>
        </w:rPr>
      </w:pPr>
      <w:r w:rsidRPr="00CC186E">
        <w:rPr>
          <w:rFonts w:ascii="Verdana" w:hAnsi="Verdana"/>
          <w:color w:val="000000" w:themeColor="text1"/>
          <w:sz w:val="20"/>
          <w:szCs w:val="20"/>
        </w:rPr>
        <w:t>What is the definition of a “critical level”</w:t>
      </w:r>
      <w:r w:rsidR="004E2C3A" w:rsidRPr="00CC186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F773C" w:rsidRPr="00CC186E">
        <w:rPr>
          <w:rFonts w:ascii="Verdana" w:hAnsi="Verdana"/>
          <w:color w:val="000000" w:themeColor="text1"/>
          <w:sz w:val="20"/>
          <w:szCs w:val="20"/>
        </w:rPr>
        <w:t>as we understand it in agriculture?</w:t>
      </w:r>
    </w:p>
    <w:p w:rsidR="001E18DE" w:rsidRDefault="00911217" w:rsidP="00207191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 w:rsidRPr="00911217">
        <w:rPr>
          <w:rFonts w:ascii="Verdana" w:hAnsi="Verdana"/>
          <w:b/>
          <w:color w:val="FF0000"/>
          <w:sz w:val="20"/>
          <w:szCs w:val="20"/>
        </w:rPr>
        <w:t>This is the level at which an increase in the variable X does not result in an increase in Y</w:t>
      </w:r>
    </w:p>
    <w:p w:rsidR="00911217" w:rsidRPr="00911217" w:rsidRDefault="00911217" w:rsidP="00207191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</w:p>
    <w:p w:rsidR="00207191" w:rsidRPr="00DD63D5" w:rsidRDefault="00207191" w:rsidP="00207191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DD63D5">
        <w:rPr>
          <w:rFonts w:ascii="Verdana" w:hAnsi="Verdana"/>
          <w:sz w:val="20"/>
          <w:szCs w:val="20"/>
        </w:rPr>
        <w:t>From Mullen et al (1999).    The percent increase in atmospheric CO2 due to a worldwide decrease of 3, 2, and 1% in soil organic matter of arable land is estimated to be 20 mg kg</w:t>
      </w:r>
      <w:r w:rsidRPr="00DD63D5">
        <w:rPr>
          <w:rFonts w:ascii="Verdana" w:hAnsi="Verdana"/>
          <w:sz w:val="20"/>
          <w:szCs w:val="20"/>
          <w:vertAlign w:val="superscript"/>
        </w:rPr>
        <w:t>-1</w:t>
      </w:r>
      <w:r w:rsidRPr="00DD63D5">
        <w:rPr>
          <w:rFonts w:ascii="Verdana" w:hAnsi="Verdana"/>
          <w:sz w:val="20"/>
          <w:szCs w:val="20"/>
        </w:rPr>
        <w:t>,12.5 mg kg</w:t>
      </w:r>
      <w:r w:rsidRPr="00DD63D5">
        <w:rPr>
          <w:rFonts w:ascii="Verdana" w:hAnsi="Verdana"/>
          <w:sz w:val="20"/>
          <w:szCs w:val="20"/>
          <w:vertAlign w:val="superscript"/>
        </w:rPr>
        <w:t>-1</w:t>
      </w:r>
      <w:r w:rsidRPr="00DD63D5">
        <w:rPr>
          <w:rFonts w:ascii="Verdana" w:hAnsi="Verdana"/>
          <w:sz w:val="20"/>
          <w:szCs w:val="20"/>
        </w:rPr>
        <w:t>, and 5 mg kg</w:t>
      </w:r>
      <w:r w:rsidRPr="00DD63D5">
        <w:rPr>
          <w:rFonts w:ascii="Verdana" w:hAnsi="Verdana"/>
          <w:sz w:val="20"/>
          <w:szCs w:val="20"/>
          <w:vertAlign w:val="superscript"/>
        </w:rPr>
        <w:t>-1</w:t>
      </w:r>
      <w:r w:rsidRPr="00DD63D5">
        <w:rPr>
          <w:rFonts w:ascii="Verdana" w:hAnsi="Verdana"/>
          <w:sz w:val="20"/>
          <w:szCs w:val="20"/>
        </w:rPr>
        <w:t>, respectively.  Decrease in soil o</w:t>
      </w:r>
      <w:r w:rsidR="00911217">
        <w:rPr>
          <w:rFonts w:ascii="Verdana" w:hAnsi="Verdana"/>
          <w:sz w:val="20"/>
          <w:szCs w:val="20"/>
        </w:rPr>
        <w:t xml:space="preserve">rganic matter accounted for </w:t>
      </w:r>
      <w:r w:rsidR="00911217">
        <w:rPr>
          <w:rFonts w:ascii="Verdana" w:hAnsi="Verdana"/>
          <w:sz w:val="20"/>
          <w:szCs w:val="20"/>
        </w:rPr>
        <w:br/>
      </w:r>
      <w:r w:rsidR="00911217" w:rsidRPr="00A4667C">
        <w:rPr>
          <w:rFonts w:ascii="Verdana" w:hAnsi="Verdana"/>
          <w:b/>
          <w:color w:val="FF0000"/>
          <w:sz w:val="20"/>
          <w:szCs w:val="20"/>
        </w:rPr>
        <w:t>6</w:t>
      </w:r>
      <w:r w:rsidR="00911217">
        <w:rPr>
          <w:rFonts w:ascii="Verdana" w:hAnsi="Verdana"/>
          <w:sz w:val="20"/>
          <w:szCs w:val="20"/>
        </w:rPr>
        <w:t xml:space="preserve"> </w:t>
      </w:r>
      <w:r w:rsidRPr="00DD63D5">
        <w:rPr>
          <w:rFonts w:ascii="Verdana" w:hAnsi="Verdana"/>
          <w:sz w:val="20"/>
          <w:szCs w:val="20"/>
        </w:rPr>
        <w:t>to</w:t>
      </w:r>
      <w:r w:rsidRPr="0091121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911217" w:rsidRPr="00911217">
        <w:rPr>
          <w:rFonts w:ascii="Verdana" w:hAnsi="Verdana"/>
          <w:b/>
          <w:color w:val="FF0000"/>
          <w:sz w:val="20"/>
          <w:szCs w:val="20"/>
        </w:rPr>
        <w:t>25</w:t>
      </w:r>
      <w:r w:rsidRPr="00911217">
        <w:rPr>
          <w:rFonts w:ascii="Verdana" w:hAnsi="Verdana"/>
          <w:color w:val="FF0000"/>
          <w:sz w:val="20"/>
          <w:szCs w:val="20"/>
        </w:rPr>
        <w:t xml:space="preserve"> </w:t>
      </w:r>
      <w:r w:rsidRPr="00DD63D5">
        <w:rPr>
          <w:rFonts w:ascii="Verdana" w:hAnsi="Verdana"/>
          <w:sz w:val="20"/>
          <w:szCs w:val="20"/>
        </w:rPr>
        <w:t>of the 80 mg kg</w:t>
      </w:r>
      <w:r w:rsidRPr="00DD63D5">
        <w:rPr>
          <w:rFonts w:ascii="Verdana" w:hAnsi="Verdana"/>
          <w:sz w:val="20"/>
          <w:szCs w:val="20"/>
          <w:vertAlign w:val="superscript"/>
        </w:rPr>
        <w:t>-1</w:t>
      </w:r>
      <w:r w:rsidRPr="00DD63D5">
        <w:rPr>
          <w:rFonts w:ascii="Verdana" w:hAnsi="Verdana"/>
          <w:sz w:val="20"/>
          <w:szCs w:val="20"/>
        </w:rPr>
        <w:t xml:space="preserve">  (340-260) increase in atmospheric CO2 over the last 150 years.  </w:t>
      </w:r>
    </w:p>
    <w:p w:rsidR="00207191" w:rsidRPr="00CC186E" w:rsidRDefault="00207191" w:rsidP="00207191">
      <w:pPr>
        <w:pStyle w:val="ListParagraph"/>
        <w:rPr>
          <w:rFonts w:ascii="Verdana" w:hAnsi="Verdana"/>
          <w:sz w:val="20"/>
          <w:szCs w:val="20"/>
        </w:rPr>
      </w:pPr>
    </w:p>
    <w:p w:rsidR="00207191" w:rsidRPr="00CC186E" w:rsidRDefault="00207191" w:rsidP="00207191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What is the world atmospher</w:t>
      </w:r>
      <w:r w:rsidR="00911217">
        <w:rPr>
          <w:rFonts w:ascii="Verdana" w:hAnsi="Verdana"/>
          <w:sz w:val="20"/>
          <w:szCs w:val="20"/>
        </w:rPr>
        <w:t xml:space="preserve">ic CO2 concentration today </w:t>
      </w:r>
      <w:r w:rsidR="00911217" w:rsidRPr="00911217">
        <w:rPr>
          <w:rFonts w:ascii="Verdana" w:hAnsi="Verdana"/>
          <w:b/>
          <w:color w:val="FF0000"/>
          <w:sz w:val="20"/>
          <w:szCs w:val="20"/>
        </w:rPr>
        <w:t>405ppm</w:t>
      </w:r>
    </w:p>
    <w:p w:rsidR="00207191" w:rsidRDefault="00207191" w:rsidP="00207191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F6625F" w:rsidRPr="00F6625F" w:rsidRDefault="00F6625F" w:rsidP="00F6625F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Why is plant to plant variability important</w:t>
      </w:r>
      <w:r>
        <w:rPr>
          <w:rFonts w:ascii="Verdana" w:hAnsi="Verdana"/>
          <w:sz w:val="20"/>
          <w:szCs w:val="20"/>
        </w:rPr>
        <w:t xml:space="preserve"> in both the developed and developing world</w:t>
      </w:r>
      <w:r w:rsidRPr="00CC186E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br/>
      </w:r>
      <w:r w:rsidR="00A4667C">
        <w:rPr>
          <w:rFonts w:ascii="Verdana" w:hAnsi="Verdana"/>
          <w:b/>
          <w:color w:val="FF0000"/>
          <w:sz w:val="20"/>
          <w:szCs w:val="20"/>
        </w:rPr>
        <w:t>The resolution (plant to plant) is the same for both.  And both can treat this variability, plant to plant (high tech VRT equipment, and OSU hand planter)</w:t>
      </w:r>
    </w:p>
    <w:p w:rsidR="00F6625F" w:rsidRPr="00DD63D5" w:rsidRDefault="00F6625F" w:rsidP="00F6625F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DD63D5">
        <w:rPr>
          <w:rFonts w:ascii="Verdana" w:hAnsi="Verdana"/>
          <w:sz w:val="20"/>
          <w:szCs w:val="20"/>
        </w:rPr>
        <w:t>What is the product of using “Replication” in field experiments?</w:t>
      </w:r>
    </w:p>
    <w:p w:rsidR="00F6625F" w:rsidRPr="00911217" w:rsidRDefault="00A4667C" w:rsidP="00F6625F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Ensures having an estimate</w:t>
      </w:r>
      <w:r w:rsidR="00911217" w:rsidRPr="00911217">
        <w:rPr>
          <w:rFonts w:ascii="Verdana" w:hAnsi="Verdana"/>
          <w:b/>
          <w:color w:val="FF0000"/>
          <w:sz w:val="20"/>
          <w:szCs w:val="20"/>
        </w:rPr>
        <w:t xml:space="preserve"> of experimental error</w:t>
      </w:r>
    </w:p>
    <w:p w:rsidR="00F6625F" w:rsidRPr="00CC186E" w:rsidRDefault="00F6625F" w:rsidP="00F6625F">
      <w:pPr>
        <w:rPr>
          <w:rFonts w:ascii="Verdana" w:hAnsi="Verdana"/>
          <w:sz w:val="20"/>
          <w:szCs w:val="20"/>
        </w:rPr>
      </w:pPr>
    </w:p>
    <w:p w:rsidR="00F6625F" w:rsidRPr="00CC186E" w:rsidRDefault="00F6625F" w:rsidP="00F6625F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What is the product of utilizing “Randomization” in field experiments?</w:t>
      </w:r>
    </w:p>
    <w:p w:rsidR="00F6625F" w:rsidRPr="00911217" w:rsidRDefault="00A4667C" w:rsidP="00207191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Ensures have an </w:t>
      </w:r>
      <w:r w:rsidR="00911217" w:rsidRPr="00911217">
        <w:rPr>
          <w:rFonts w:ascii="Verdana" w:hAnsi="Verdana"/>
          <w:b/>
          <w:color w:val="FF0000"/>
          <w:sz w:val="20"/>
          <w:szCs w:val="20"/>
        </w:rPr>
        <w:t>unbiased estimate of experimental error</w:t>
      </w:r>
    </w:p>
    <w:p w:rsidR="001E18DE" w:rsidRPr="00CC186E" w:rsidRDefault="00A4667C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6EC7D" wp14:editId="1AEB731F">
                <wp:simplePos x="0" y="0"/>
                <wp:positionH relativeFrom="column">
                  <wp:posOffset>2143125</wp:posOffset>
                </wp:positionH>
                <wp:positionV relativeFrom="paragraph">
                  <wp:posOffset>66040</wp:posOffset>
                </wp:positionV>
                <wp:extent cx="9525" cy="13430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F8DE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5.2pt" to="169.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" strokecolor="#4579b8 [3044]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EB41E" wp14:editId="3030B133">
                <wp:simplePos x="0" y="0"/>
                <wp:positionH relativeFrom="column">
                  <wp:posOffset>923290</wp:posOffset>
                </wp:positionH>
                <wp:positionV relativeFrom="paragraph">
                  <wp:posOffset>714375</wp:posOffset>
                </wp:positionV>
                <wp:extent cx="22383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1047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56.25pt" to="248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" strokecolor="#4579b8 [3044]"/>
            </w:pict>
          </mc:Fallback>
        </mc:AlternateContent>
      </w:r>
      <w:r w:rsidR="0026664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AC43F" wp14:editId="5317931B">
                <wp:simplePos x="0" y="0"/>
                <wp:positionH relativeFrom="column">
                  <wp:posOffset>2228850</wp:posOffset>
                </wp:positionH>
                <wp:positionV relativeFrom="paragraph">
                  <wp:posOffset>387984</wp:posOffset>
                </wp:positionV>
                <wp:extent cx="9525" cy="1021715"/>
                <wp:effectExtent l="0" t="0" r="28575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1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9A666E7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30.55pt" to="176.2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" strokecolor="#4579b8 [3044]"/>
            </w:pict>
          </mc:Fallback>
        </mc:AlternateContent>
      </w:r>
      <w:r w:rsidR="0026664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35411" wp14:editId="456CE12C">
                <wp:simplePos x="0" y="0"/>
                <wp:positionH relativeFrom="column">
                  <wp:posOffset>2590800</wp:posOffset>
                </wp:positionH>
                <wp:positionV relativeFrom="paragraph">
                  <wp:posOffset>333374</wp:posOffset>
                </wp:positionV>
                <wp:extent cx="19050" cy="10763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AE96FE4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26.25pt" to="205.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" strokecolor="#4579b8 [3044]"/>
            </w:pict>
          </mc:Fallback>
        </mc:AlternateContent>
      </w:r>
      <w:r w:rsidR="0026664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73C62" wp14:editId="19A46EEB">
                <wp:simplePos x="0" y="0"/>
                <wp:positionH relativeFrom="column">
                  <wp:posOffset>2247900</wp:posOffset>
                </wp:positionH>
                <wp:positionV relativeFrom="paragraph">
                  <wp:posOffset>352425</wp:posOffset>
                </wp:positionV>
                <wp:extent cx="333375" cy="35560"/>
                <wp:effectExtent l="0" t="0" r="28575" b="215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1E5145D" id="Straight Connector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27.75pt" to="203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" strokecolor="#4579b8 [3044]"/>
            </w:pict>
          </mc:Fallback>
        </mc:AlternateContent>
      </w:r>
      <w:r w:rsidR="00973A96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FF5D3" wp14:editId="34C6924B">
                <wp:simplePos x="0" y="0"/>
                <wp:positionH relativeFrom="column">
                  <wp:posOffset>2257425</wp:posOffset>
                </wp:positionH>
                <wp:positionV relativeFrom="paragraph">
                  <wp:posOffset>344806</wp:posOffset>
                </wp:positionV>
                <wp:extent cx="676275" cy="45719"/>
                <wp:effectExtent l="0" t="0" r="28575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37FA3" id="Arc 8" o:spid="_x0000_s1026" style="position:absolute;margin-left:177.75pt;margin-top:27.15pt;width:53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2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" path="m338138,nsc524886,,676276,10235,676276,22860r-338138,l338138,xem338138,nfc524886,,676276,10235,676276,22860e" filled="f" strokecolor="#4579b8 [3044]">
                <v:path arrowok="t" o:connecttype="custom" o:connectlocs="338138,0;676276,22860" o:connectangles="0,0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71DA4" wp14:editId="7D68E09C">
                <wp:simplePos x="0" y="0"/>
                <wp:positionH relativeFrom="column">
                  <wp:posOffset>1638300</wp:posOffset>
                </wp:positionH>
                <wp:positionV relativeFrom="paragraph">
                  <wp:posOffset>400050</wp:posOffset>
                </wp:positionV>
                <wp:extent cx="571500" cy="5905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CB54B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31.5pt" to="174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" strokecolor="#4579b8 [3044]"/>
            </w:pict>
          </mc:Fallback>
        </mc:AlternateContent>
      </w:r>
      <w:r w:rsidR="006E6237" w:rsidRPr="00CC186E">
        <w:rPr>
          <w:rFonts w:ascii="Verdana" w:hAnsi="Verdana"/>
          <w:noProof/>
          <w:sz w:val="20"/>
          <w:szCs w:val="20"/>
        </w:rPr>
        <w:drawing>
          <wp:inline distT="0" distB="0" distL="0" distR="0" wp14:anchorId="1BFB5231" wp14:editId="4AC12212">
            <wp:extent cx="2924175" cy="19716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18DE" w:rsidRPr="00CC186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1E18DE" w:rsidRPr="00F6625F" w:rsidRDefault="001E18DE" w:rsidP="00F6625F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F6625F">
        <w:rPr>
          <w:rFonts w:ascii="Verdana" w:hAnsi="Verdana"/>
          <w:sz w:val="20"/>
          <w:szCs w:val="20"/>
        </w:rPr>
        <w:t xml:space="preserve">What would the critical level be for the data </w:t>
      </w:r>
      <w:r w:rsidR="0035241F" w:rsidRPr="00F6625F">
        <w:rPr>
          <w:rFonts w:ascii="Verdana" w:hAnsi="Verdana"/>
          <w:sz w:val="20"/>
          <w:szCs w:val="20"/>
        </w:rPr>
        <w:t>above?</w:t>
      </w:r>
      <w:r w:rsidRPr="00F6625F">
        <w:rPr>
          <w:rFonts w:ascii="Verdana" w:hAnsi="Verdana"/>
          <w:sz w:val="20"/>
          <w:szCs w:val="20"/>
        </w:rPr>
        <w:t xml:space="preserve">  </w:t>
      </w:r>
      <w:r w:rsidR="00857D68" w:rsidRPr="00F6625F">
        <w:rPr>
          <w:rFonts w:ascii="Verdana" w:hAnsi="Verdana"/>
          <w:sz w:val="20"/>
          <w:szCs w:val="20"/>
        </w:rPr>
        <w:t>(include your estimated lines)</w:t>
      </w:r>
    </w:p>
    <w:p w:rsidR="001E18DE" w:rsidRPr="00CC186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Using Cate</w:t>
      </w:r>
      <w:r w:rsidR="00E9720F" w:rsidRPr="00CC186E">
        <w:rPr>
          <w:rFonts w:ascii="Verdana" w:hAnsi="Verdana"/>
          <w:sz w:val="20"/>
          <w:szCs w:val="20"/>
        </w:rPr>
        <w:t>-</w:t>
      </w:r>
      <w:r w:rsidR="0026664D" w:rsidRPr="00CC186E">
        <w:rPr>
          <w:rFonts w:ascii="Verdana" w:hAnsi="Verdana"/>
          <w:sz w:val="20"/>
          <w:szCs w:val="20"/>
        </w:rPr>
        <w:t xml:space="preserve">Nelson </w:t>
      </w:r>
      <w:r w:rsidR="00A4667C">
        <w:rPr>
          <w:rFonts w:ascii="Verdana" w:hAnsi="Verdana"/>
          <w:b/>
          <w:color w:val="FF0000"/>
          <w:sz w:val="20"/>
          <w:szCs w:val="20"/>
        </w:rPr>
        <w:t>42</w:t>
      </w:r>
    </w:p>
    <w:p w:rsidR="001E18DE" w:rsidRPr="003E1315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Using a quadratic model </w:t>
      </w:r>
      <w:r w:rsidR="0026664D" w:rsidRPr="003E1315">
        <w:rPr>
          <w:rFonts w:ascii="Verdana" w:hAnsi="Verdana"/>
          <w:b/>
          <w:color w:val="FF0000"/>
          <w:sz w:val="20"/>
          <w:szCs w:val="20"/>
        </w:rPr>
        <w:t>60</w:t>
      </w:r>
    </w:p>
    <w:p w:rsidR="00D905F7" w:rsidRPr="003E1315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Using a</w:t>
      </w:r>
      <w:r w:rsidR="0026664D">
        <w:rPr>
          <w:rFonts w:ascii="Verdana" w:hAnsi="Verdana"/>
          <w:sz w:val="20"/>
          <w:szCs w:val="20"/>
        </w:rPr>
        <w:t xml:space="preserve"> linear plateau </w:t>
      </w:r>
      <w:r w:rsidR="00A4667C">
        <w:rPr>
          <w:rFonts w:ascii="Verdana" w:hAnsi="Verdana"/>
          <w:b/>
          <w:color w:val="FF0000"/>
          <w:sz w:val="20"/>
          <w:szCs w:val="20"/>
        </w:rPr>
        <w:t>42</w:t>
      </w:r>
    </w:p>
    <w:p w:rsidR="00D905F7" w:rsidRPr="00CC186E" w:rsidRDefault="00D905F7" w:rsidP="00D905F7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1E18DE" w:rsidRPr="00CC186E" w:rsidRDefault="001E18DE" w:rsidP="00D905F7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For the </w:t>
      </w:r>
      <w:r w:rsidR="00A25BFB" w:rsidRPr="00CC186E">
        <w:rPr>
          <w:rFonts w:ascii="Verdana" w:hAnsi="Verdana"/>
          <w:sz w:val="20"/>
          <w:szCs w:val="20"/>
        </w:rPr>
        <w:t>graph</w:t>
      </w:r>
      <w:r w:rsidRPr="00CC186E">
        <w:rPr>
          <w:rFonts w:ascii="Verdana" w:hAnsi="Verdana"/>
          <w:sz w:val="20"/>
          <w:szCs w:val="20"/>
        </w:rPr>
        <w:t xml:space="preserve"> included </w:t>
      </w:r>
      <w:r w:rsidR="00CC186E">
        <w:rPr>
          <w:rFonts w:ascii="Verdana" w:hAnsi="Verdana"/>
          <w:sz w:val="20"/>
          <w:szCs w:val="20"/>
        </w:rPr>
        <w:t>above</w:t>
      </w:r>
      <w:r w:rsidR="00A25BFB" w:rsidRPr="00CC186E">
        <w:rPr>
          <w:rFonts w:ascii="Verdana" w:hAnsi="Verdana"/>
          <w:sz w:val="20"/>
          <w:szCs w:val="20"/>
        </w:rPr>
        <w:t>, please modify the SAS code for a linear-plateau model</w:t>
      </w:r>
    </w:p>
    <w:p w:rsidR="001E18DE" w:rsidRPr="00A4667C" w:rsidRDefault="0026664D" w:rsidP="00A25BFB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Proc</w:t>
      </w:r>
      <w:r w:rsidR="001E18DE" w:rsidRPr="00CC186E">
        <w:rPr>
          <w:rFonts w:ascii="Verdana" w:hAnsi="Verdana"/>
          <w:sz w:val="20"/>
          <w:szCs w:val="20"/>
        </w:rPr>
        <w:t xml:space="preserve"> nlin data = one best = 3;</w:t>
      </w:r>
      <w:r w:rsidR="001E18DE" w:rsidRPr="00CC186E">
        <w:rPr>
          <w:rFonts w:ascii="Verdana" w:hAnsi="Verdana"/>
          <w:sz w:val="20"/>
          <w:szCs w:val="20"/>
        </w:rPr>
        <w:br/>
      </w:r>
      <w:r w:rsidR="001E18DE" w:rsidRPr="00A4667C">
        <w:rPr>
          <w:rFonts w:ascii="Verdana" w:hAnsi="Verdana"/>
          <w:color w:val="FF0000"/>
          <w:sz w:val="20"/>
          <w:szCs w:val="20"/>
        </w:rPr>
        <w:t>parms b0= __</w:t>
      </w:r>
      <w:r w:rsidR="00A4667C" w:rsidRPr="00A4667C">
        <w:rPr>
          <w:rFonts w:ascii="Verdana" w:hAnsi="Verdana"/>
          <w:color w:val="FF0000"/>
          <w:sz w:val="20"/>
          <w:szCs w:val="20"/>
        </w:rPr>
        <w:t>0</w:t>
      </w:r>
      <w:r w:rsidR="001E18DE" w:rsidRPr="00A4667C">
        <w:rPr>
          <w:rFonts w:ascii="Verdana" w:hAnsi="Verdana"/>
          <w:color w:val="FF0000"/>
          <w:sz w:val="20"/>
          <w:szCs w:val="20"/>
        </w:rPr>
        <w:t>__ to _</w:t>
      </w:r>
      <w:r w:rsidR="00A4667C" w:rsidRPr="00A4667C">
        <w:rPr>
          <w:rFonts w:ascii="Verdana" w:hAnsi="Verdana"/>
          <w:color w:val="FF0000"/>
          <w:sz w:val="20"/>
          <w:szCs w:val="20"/>
        </w:rPr>
        <w:t>0.3</w:t>
      </w:r>
      <w:r w:rsidR="001E18DE" w:rsidRPr="00A4667C">
        <w:rPr>
          <w:rFonts w:ascii="Verdana" w:hAnsi="Verdana"/>
          <w:color w:val="FF0000"/>
          <w:sz w:val="20"/>
          <w:szCs w:val="20"/>
        </w:rPr>
        <w:t>___ by 0.01 b1=__</w:t>
      </w:r>
      <w:r w:rsidR="00A4667C" w:rsidRPr="00A4667C">
        <w:rPr>
          <w:rFonts w:ascii="Verdana" w:hAnsi="Verdana"/>
          <w:color w:val="FF0000"/>
          <w:sz w:val="20"/>
          <w:szCs w:val="20"/>
        </w:rPr>
        <w:t>0.01</w:t>
      </w:r>
      <w:r w:rsidR="001E18DE" w:rsidRPr="00A4667C">
        <w:rPr>
          <w:rFonts w:ascii="Verdana" w:hAnsi="Verdana"/>
          <w:color w:val="FF0000"/>
          <w:sz w:val="20"/>
          <w:szCs w:val="20"/>
        </w:rPr>
        <w:t>___ to __</w:t>
      </w:r>
      <w:r w:rsidR="00A4667C" w:rsidRPr="00A4667C">
        <w:rPr>
          <w:rFonts w:ascii="Verdana" w:hAnsi="Verdana"/>
          <w:color w:val="FF0000"/>
          <w:sz w:val="20"/>
          <w:szCs w:val="20"/>
        </w:rPr>
        <w:t>0.02</w:t>
      </w:r>
      <w:r w:rsidR="001E18DE" w:rsidRPr="00A4667C">
        <w:rPr>
          <w:rFonts w:ascii="Verdana" w:hAnsi="Verdana"/>
          <w:color w:val="FF0000"/>
          <w:sz w:val="20"/>
          <w:szCs w:val="20"/>
        </w:rPr>
        <w:t>___ by _</w:t>
      </w:r>
      <w:r w:rsidR="00A4667C" w:rsidRPr="00A4667C">
        <w:rPr>
          <w:rFonts w:ascii="Verdana" w:hAnsi="Verdana"/>
          <w:color w:val="FF0000"/>
          <w:sz w:val="20"/>
          <w:szCs w:val="20"/>
        </w:rPr>
        <w:t>0.01</w:t>
      </w:r>
      <w:r w:rsidR="001E18DE" w:rsidRPr="00A4667C">
        <w:rPr>
          <w:rFonts w:ascii="Verdana" w:hAnsi="Verdana"/>
          <w:color w:val="FF0000"/>
          <w:sz w:val="20"/>
          <w:szCs w:val="20"/>
        </w:rPr>
        <w:t xml:space="preserve">__ </w:t>
      </w:r>
      <w:proofErr w:type="spellStart"/>
      <w:r w:rsidR="001E18DE" w:rsidRPr="00A4667C">
        <w:rPr>
          <w:rFonts w:ascii="Verdana" w:hAnsi="Verdana"/>
          <w:color w:val="FF0000"/>
          <w:sz w:val="20"/>
          <w:szCs w:val="20"/>
        </w:rPr>
        <w:t>njoint</w:t>
      </w:r>
      <w:proofErr w:type="spellEnd"/>
      <w:r w:rsidR="001E18DE" w:rsidRPr="00A4667C">
        <w:rPr>
          <w:rFonts w:ascii="Verdana" w:hAnsi="Verdana"/>
          <w:color w:val="FF0000"/>
          <w:sz w:val="20"/>
          <w:szCs w:val="20"/>
        </w:rPr>
        <w:t>=__</w:t>
      </w:r>
      <w:r w:rsidR="00A4667C" w:rsidRPr="00A4667C">
        <w:rPr>
          <w:rFonts w:ascii="Verdana" w:hAnsi="Verdana"/>
          <w:color w:val="FF0000"/>
          <w:sz w:val="20"/>
          <w:szCs w:val="20"/>
        </w:rPr>
        <w:t>30</w:t>
      </w:r>
      <w:r w:rsidR="001E18DE" w:rsidRPr="00A4667C">
        <w:rPr>
          <w:rFonts w:ascii="Verdana" w:hAnsi="Verdana"/>
          <w:color w:val="FF0000"/>
          <w:sz w:val="20"/>
          <w:szCs w:val="20"/>
        </w:rPr>
        <w:t>___ to __</w:t>
      </w:r>
      <w:r w:rsidR="00A4667C" w:rsidRPr="00A4667C">
        <w:rPr>
          <w:rFonts w:ascii="Verdana" w:hAnsi="Verdana"/>
          <w:color w:val="FF0000"/>
          <w:sz w:val="20"/>
          <w:szCs w:val="20"/>
        </w:rPr>
        <w:t>50</w:t>
      </w:r>
      <w:r w:rsidR="001E18DE" w:rsidRPr="00A4667C">
        <w:rPr>
          <w:rFonts w:ascii="Verdana" w:hAnsi="Verdana"/>
          <w:color w:val="FF0000"/>
          <w:sz w:val="20"/>
          <w:szCs w:val="20"/>
        </w:rPr>
        <w:t>___ by _</w:t>
      </w:r>
      <w:r w:rsidR="00A4667C" w:rsidRPr="00A4667C">
        <w:rPr>
          <w:rFonts w:ascii="Verdana" w:hAnsi="Verdana"/>
          <w:color w:val="FF0000"/>
          <w:sz w:val="20"/>
          <w:szCs w:val="20"/>
        </w:rPr>
        <w:t>1</w:t>
      </w:r>
      <w:r w:rsidR="001E18DE" w:rsidRPr="00A4667C">
        <w:rPr>
          <w:rFonts w:ascii="Verdana" w:hAnsi="Verdana"/>
          <w:color w:val="FF0000"/>
          <w:sz w:val="20"/>
          <w:szCs w:val="20"/>
        </w:rPr>
        <w:t>__;</w:t>
      </w:r>
    </w:p>
    <w:p w:rsidR="00182B3E" w:rsidRPr="00A4667C" w:rsidRDefault="00E50B02" w:rsidP="00F6625F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</w:p>
    <w:p w:rsidR="00DD63D5" w:rsidRPr="00207191" w:rsidRDefault="00DD63D5" w:rsidP="00DD63D5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the following equation coming from a linear plateau model, </w:t>
      </w:r>
    </w:p>
    <w:p w:rsidR="00DD63D5" w:rsidRDefault="00DD63D5" w:rsidP="00DD63D5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 = 1.2*x, when x &lt; 5, </w:t>
      </w:r>
      <w:r>
        <w:rPr>
          <w:rFonts w:ascii="Verdana" w:hAnsi="Verdana"/>
          <w:sz w:val="20"/>
          <w:szCs w:val="20"/>
        </w:rPr>
        <w:br/>
        <w:t>Y = 15 when X &gt;=5</w:t>
      </w:r>
    </w:p>
    <w:p w:rsidR="00DD63D5" w:rsidRDefault="00DD63D5" w:rsidP="00DD63D5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DD63D5" w:rsidRDefault="00DD63D5" w:rsidP="00DD63D5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was the slope (b1</w:t>
      </w:r>
      <w:r w:rsidR="0026664D">
        <w:rPr>
          <w:rFonts w:ascii="Verdana" w:hAnsi="Verdana"/>
          <w:sz w:val="20"/>
          <w:szCs w:val="20"/>
        </w:rPr>
        <w:t xml:space="preserve">) </w:t>
      </w:r>
      <w:r w:rsidR="0026664D" w:rsidRPr="003E1315">
        <w:rPr>
          <w:rFonts w:ascii="Verdana" w:hAnsi="Verdana"/>
          <w:b/>
          <w:color w:val="FF0000"/>
          <w:sz w:val="20"/>
          <w:szCs w:val="20"/>
        </w:rPr>
        <w:t>1.2</w:t>
      </w:r>
    </w:p>
    <w:p w:rsidR="00DD63D5" w:rsidRDefault="00DD63D5" w:rsidP="00DD63D5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What was the </w:t>
      </w:r>
      <w:r w:rsidR="0026664D">
        <w:rPr>
          <w:rFonts w:ascii="Verdana" w:hAnsi="Verdana"/>
          <w:sz w:val="20"/>
          <w:szCs w:val="20"/>
        </w:rPr>
        <w:t xml:space="preserve">plateau </w:t>
      </w:r>
      <w:r w:rsidR="0026664D" w:rsidRPr="003E1315">
        <w:rPr>
          <w:rFonts w:ascii="Verdana" w:hAnsi="Verdana"/>
          <w:b/>
          <w:color w:val="FF0000"/>
          <w:sz w:val="20"/>
          <w:szCs w:val="20"/>
        </w:rPr>
        <w:t>15</w:t>
      </w:r>
    </w:p>
    <w:p w:rsidR="00DD63D5" w:rsidRDefault="0026664D" w:rsidP="00DD63D5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What was the joint? </w:t>
      </w:r>
      <w:r w:rsidRPr="003E1315">
        <w:rPr>
          <w:rFonts w:ascii="Verdana" w:hAnsi="Verdana"/>
          <w:b/>
          <w:color w:val="FF0000"/>
          <w:sz w:val="20"/>
          <w:szCs w:val="20"/>
        </w:rPr>
        <w:t>5</w:t>
      </w:r>
    </w:p>
    <w:p w:rsidR="00DD63D5" w:rsidRDefault="00DD63D5" w:rsidP="00DD63D5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C21EC9" w:rsidRPr="00DD63D5" w:rsidRDefault="00C21EC9" w:rsidP="00DD63D5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DD63D5">
        <w:rPr>
          <w:rFonts w:ascii="Verdana" w:hAnsi="Verdana"/>
          <w:sz w:val="20"/>
          <w:szCs w:val="20"/>
        </w:rPr>
        <w:t>Why are “abstracts” so important (you can use either a research, teaching, or extension perspective)</w:t>
      </w:r>
    </w:p>
    <w:p w:rsidR="00C21EC9" w:rsidRPr="0026664D" w:rsidRDefault="0026664D" w:rsidP="00C21EC9">
      <w:pPr>
        <w:pStyle w:val="ListParagraph"/>
        <w:ind w:left="0"/>
        <w:rPr>
          <w:rFonts w:ascii="Verdana" w:hAnsi="Verdana"/>
          <w:b/>
          <w:color w:val="FF0000"/>
          <w:sz w:val="20"/>
          <w:szCs w:val="20"/>
        </w:rPr>
      </w:pPr>
      <w:r w:rsidRPr="0026664D">
        <w:rPr>
          <w:rFonts w:ascii="Verdana" w:hAnsi="Verdana"/>
          <w:b/>
          <w:color w:val="FF0000"/>
          <w:sz w:val="20"/>
          <w:szCs w:val="20"/>
        </w:rPr>
        <w:t>They are like a “hand shake”, an abstract tells exactly what the research is about and gives a brief description of the results.</w:t>
      </w:r>
    </w:p>
    <w:p w:rsidR="00F6625F" w:rsidRPr="0026664D" w:rsidRDefault="00F6625F" w:rsidP="00C21EC9">
      <w:pPr>
        <w:pStyle w:val="ListParagraph"/>
        <w:ind w:left="0"/>
        <w:rPr>
          <w:rFonts w:ascii="Verdana" w:hAnsi="Verdana"/>
          <w:b/>
          <w:color w:val="FF0000"/>
          <w:sz w:val="20"/>
          <w:szCs w:val="20"/>
        </w:rPr>
      </w:pPr>
    </w:p>
    <w:p w:rsidR="00A4667C" w:rsidRDefault="00C21EC9" w:rsidP="00F6625F">
      <w:pPr>
        <w:pStyle w:val="ListParagraph"/>
        <w:numPr>
          <w:ilvl w:val="0"/>
          <w:numId w:val="2"/>
        </w:numPr>
        <w:tabs>
          <w:tab w:val="left" w:pos="4140"/>
          <w:tab w:val="left" w:pos="7200"/>
        </w:tabs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When is it appropriate to combine data coming from different years and/or locations?</w:t>
      </w:r>
    </w:p>
    <w:p w:rsidR="00F35F8B" w:rsidRPr="00A4667C" w:rsidRDefault="00A4667C" w:rsidP="00A4667C">
      <w:pPr>
        <w:pStyle w:val="ListParagraph"/>
        <w:tabs>
          <w:tab w:val="left" w:pos="4140"/>
          <w:tab w:val="left" w:pos="7200"/>
        </w:tabs>
        <w:spacing w:after="160" w:line="259" w:lineRule="auto"/>
        <w:rPr>
          <w:rFonts w:ascii="Verdana" w:hAnsi="Verdana"/>
          <w:sz w:val="20"/>
          <w:szCs w:val="20"/>
        </w:rPr>
      </w:pPr>
      <w:r w:rsidRPr="00A4667C">
        <w:rPr>
          <w:rFonts w:ascii="Verdana" w:hAnsi="Verdana"/>
          <w:b/>
          <w:color w:val="FF0000"/>
          <w:sz w:val="20"/>
          <w:szCs w:val="20"/>
        </w:rPr>
        <w:t>I</w:t>
      </w:r>
      <w:r w:rsidR="003E1315" w:rsidRPr="00A4667C">
        <w:rPr>
          <w:rFonts w:ascii="Verdana" w:hAnsi="Verdana"/>
          <w:b/>
          <w:color w:val="FF0000"/>
          <w:sz w:val="20"/>
          <w:szCs w:val="20"/>
        </w:rPr>
        <w:t>t</w:t>
      </w:r>
      <w:r>
        <w:rPr>
          <w:rFonts w:ascii="Verdana" w:hAnsi="Verdana"/>
          <w:b/>
          <w:color w:val="FF0000"/>
          <w:sz w:val="20"/>
          <w:szCs w:val="20"/>
        </w:rPr>
        <w:t xml:space="preserve"> is</w:t>
      </w:r>
      <w:r w:rsidR="003E1315" w:rsidRPr="00A4667C">
        <w:rPr>
          <w:rFonts w:ascii="Verdana" w:hAnsi="Verdana"/>
          <w:b/>
          <w:color w:val="FF0000"/>
          <w:sz w:val="20"/>
          <w:szCs w:val="20"/>
        </w:rPr>
        <w:t xml:space="preserve"> never appropriate to combine data</w:t>
      </w:r>
    </w:p>
    <w:p w:rsidR="00F35F8B" w:rsidRPr="00CC186E" w:rsidRDefault="00F35F8B" w:rsidP="00DD63D5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What was the experimental design for Experiment 222 and Experiment 502, discussed in class?</w:t>
      </w:r>
    </w:p>
    <w:p w:rsidR="00DD63D5" w:rsidRPr="003E1315" w:rsidRDefault="00A4667C" w:rsidP="009D6794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3E1315" w:rsidRPr="003E1315">
        <w:rPr>
          <w:rFonts w:ascii="Verdana" w:hAnsi="Verdana"/>
          <w:b/>
          <w:color w:val="FF0000"/>
          <w:sz w:val="20"/>
          <w:szCs w:val="20"/>
        </w:rPr>
        <w:t xml:space="preserve">andomized </w:t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complet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3E1315" w:rsidRPr="003E1315">
        <w:rPr>
          <w:rFonts w:ascii="Verdana" w:hAnsi="Verdana"/>
          <w:b/>
          <w:color w:val="FF0000"/>
          <w:sz w:val="20"/>
          <w:szCs w:val="20"/>
        </w:rPr>
        <w:t>block design</w:t>
      </w:r>
      <w:r>
        <w:rPr>
          <w:rFonts w:ascii="Verdana" w:hAnsi="Verdana"/>
          <w:b/>
          <w:color w:val="FF0000"/>
          <w:sz w:val="20"/>
          <w:szCs w:val="20"/>
        </w:rPr>
        <w:t xml:space="preserve"> (RCBD)</w:t>
      </w:r>
    </w:p>
    <w:p w:rsidR="00F35F8B" w:rsidRPr="00DD63D5" w:rsidRDefault="00F35F8B" w:rsidP="00DD63D5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DD63D5">
        <w:rPr>
          <w:rFonts w:ascii="Verdana" w:hAnsi="Verdana"/>
          <w:sz w:val="20"/>
          <w:szCs w:val="20"/>
        </w:rPr>
        <w:t>Formula for SED</w:t>
      </w:r>
      <w:r w:rsidR="00F6625F">
        <w:rPr>
          <w:rFonts w:ascii="Verdana" w:hAnsi="Verdana"/>
          <w:sz w:val="20"/>
          <w:szCs w:val="20"/>
        </w:rPr>
        <w:t>:</w:t>
      </w:r>
    </w:p>
    <w:p w:rsidR="00F35F8B" w:rsidRPr="0035241F" w:rsidRDefault="003E1315" w:rsidP="00F35F8B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35241F">
        <w:rPr>
          <w:rStyle w:val="Strong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SED = square root (2*MSE/reps)</w:t>
      </w:r>
    </w:p>
    <w:p w:rsidR="00F35F8B" w:rsidRPr="00207191" w:rsidRDefault="00F35F8B" w:rsidP="00207191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Formula for LSD</w:t>
      </w:r>
      <w:r w:rsidR="00F6625F">
        <w:rPr>
          <w:rFonts w:ascii="Verdana" w:hAnsi="Verdana"/>
          <w:sz w:val="20"/>
          <w:szCs w:val="20"/>
        </w:rPr>
        <w:t>:</w:t>
      </w:r>
    </w:p>
    <w:p w:rsidR="00F35F8B" w:rsidRPr="003E1315" w:rsidRDefault="003E1315" w:rsidP="00F35F8B">
      <w:pPr>
        <w:pStyle w:val="ListParagraph"/>
        <w:rPr>
          <w:rFonts w:ascii="Verdana" w:hAnsi="Verdana"/>
          <w:b/>
          <w:color w:val="FF0000"/>
          <w:sz w:val="20"/>
          <w:szCs w:val="20"/>
        </w:rPr>
      </w:pPr>
      <w:r w:rsidRPr="003E1315">
        <w:rPr>
          <w:rFonts w:ascii="Verdana" w:hAnsi="Verdana"/>
          <w:b/>
          <w:color w:val="FF0000"/>
          <w:sz w:val="20"/>
          <w:szCs w:val="20"/>
        </w:rPr>
        <w:t>LSD = 2*SED</w:t>
      </w:r>
    </w:p>
    <w:p w:rsidR="00F35F8B" w:rsidRDefault="00F35F8B" w:rsidP="00DD63D5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Experimental Method should </w:t>
      </w:r>
      <w:r w:rsidR="003E1315">
        <w:rPr>
          <w:rFonts w:ascii="Verdana" w:hAnsi="Verdana"/>
          <w:sz w:val="20"/>
          <w:szCs w:val="20"/>
        </w:rPr>
        <w:t xml:space="preserve">attempt to remove </w:t>
      </w:r>
      <w:r w:rsidR="003E1315" w:rsidRPr="003E1315">
        <w:rPr>
          <w:rFonts w:ascii="Verdana" w:hAnsi="Verdana"/>
          <w:b/>
          <w:color w:val="FF0000"/>
          <w:sz w:val="20"/>
          <w:szCs w:val="20"/>
        </w:rPr>
        <w:t>sources of variation</w:t>
      </w:r>
      <w:r w:rsidRPr="003E1315">
        <w:rPr>
          <w:rFonts w:ascii="Verdana" w:hAnsi="Verdana"/>
          <w:color w:val="FF0000"/>
          <w:sz w:val="20"/>
          <w:szCs w:val="20"/>
        </w:rPr>
        <w:t xml:space="preserve"> </w:t>
      </w:r>
      <w:r w:rsidRPr="00CC186E">
        <w:rPr>
          <w:rFonts w:ascii="Verdana" w:hAnsi="Verdana"/>
          <w:sz w:val="20"/>
          <w:szCs w:val="20"/>
        </w:rPr>
        <w:t>other than the effects being evaluated within the treatment structure</w:t>
      </w:r>
    </w:p>
    <w:p w:rsidR="00DD63D5" w:rsidRPr="00CC186E" w:rsidRDefault="00DD63D5" w:rsidP="00DD63D5">
      <w:pPr>
        <w:pStyle w:val="ListParagraph"/>
        <w:spacing w:after="160" w:line="259" w:lineRule="auto"/>
        <w:rPr>
          <w:rFonts w:ascii="Verdana" w:hAnsi="Verdana"/>
          <w:sz w:val="20"/>
          <w:szCs w:val="20"/>
        </w:rPr>
      </w:pPr>
    </w:p>
    <w:p w:rsidR="00DD63D5" w:rsidRPr="00207191" w:rsidRDefault="00F35F8B" w:rsidP="00207191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Definition of an “independent variable”</w:t>
      </w:r>
      <w:r w:rsidR="00207191">
        <w:rPr>
          <w:rFonts w:ascii="Verdana" w:hAnsi="Verdana"/>
          <w:sz w:val="20"/>
          <w:szCs w:val="20"/>
        </w:rPr>
        <w:br/>
      </w:r>
      <w:r w:rsidR="003E1315" w:rsidRPr="003E1315">
        <w:rPr>
          <w:rFonts w:ascii="Verdana" w:hAnsi="Verdana"/>
          <w:b/>
          <w:color w:val="FF0000"/>
          <w:sz w:val="20"/>
          <w:szCs w:val="20"/>
        </w:rPr>
        <w:t>Variables you can control</w:t>
      </w:r>
    </w:p>
    <w:p w:rsidR="00F6625F" w:rsidRDefault="00F35F8B" w:rsidP="00F6625F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Definition of a “dependent variable”</w:t>
      </w:r>
    </w:p>
    <w:p w:rsidR="00DD63D5" w:rsidRPr="003E1315" w:rsidRDefault="003E1315" w:rsidP="00F6625F">
      <w:pPr>
        <w:spacing w:after="160" w:line="259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Variables you can</w:t>
      </w:r>
      <w:r w:rsidRPr="003E1315">
        <w:rPr>
          <w:rFonts w:ascii="Verdana" w:hAnsi="Verdana"/>
          <w:b/>
          <w:color w:val="FF0000"/>
          <w:sz w:val="20"/>
          <w:szCs w:val="20"/>
        </w:rPr>
        <w:t>not control</w:t>
      </w:r>
      <w:r>
        <w:rPr>
          <w:rFonts w:ascii="Verdana" w:hAnsi="Verdana"/>
          <w:b/>
          <w:color w:val="FF0000"/>
          <w:sz w:val="20"/>
          <w:szCs w:val="20"/>
        </w:rPr>
        <w:t xml:space="preserve"> or what you want to measure.</w:t>
      </w:r>
      <w:r w:rsidR="00F35F8B" w:rsidRPr="003E1315">
        <w:rPr>
          <w:rFonts w:ascii="Verdana" w:hAnsi="Verdana"/>
          <w:b/>
          <w:sz w:val="20"/>
          <w:szCs w:val="20"/>
        </w:rPr>
        <w:br/>
      </w:r>
    </w:p>
    <w:p w:rsidR="00F35F8B" w:rsidRPr="00CC186E" w:rsidRDefault="00F35F8B" w:rsidP="00DD63D5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lastRenderedPageBreak/>
        <w:t>In the SAS statement below, fill in the blanks with the independent variables or dependent variables</w:t>
      </w:r>
    </w:p>
    <w:p w:rsidR="00F35F8B" w:rsidRPr="00CC186E" w:rsidRDefault="00F35F8B" w:rsidP="00207191">
      <w:pPr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(mgha = yield , Mg/ha, gn = grain nitrogen, %)</w:t>
      </w:r>
      <w:r w:rsidRPr="00CC186E">
        <w:rPr>
          <w:rFonts w:ascii="Verdana" w:hAnsi="Verdana"/>
          <w:sz w:val="20"/>
          <w:szCs w:val="20"/>
        </w:rPr>
        <w:br/>
        <w:t>data one;</w:t>
      </w:r>
      <w:r w:rsidRPr="00CC186E">
        <w:rPr>
          <w:rFonts w:ascii="Verdana" w:hAnsi="Verdana"/>
          <w:sz w:val="20"/>
          <w:szCs w:val="20"/>
        </w:rPr>
        <w:br/>
        <w:t>input rep  trt  mgha  gn;</w:t>
      </w:r>
      <w:r w:rsidRPr="00CC186E">
        <w:rPr>
          <w:rFonts w:ascii="Verdana" w:hAnsi="Verdana"/>
          <w:sz w:val="20"/>
          <w:szCs w:val="20"/>
        </w:rPr>
        <w:br/>
        <w:t>cards;</w:t>
      </w:r>
      <w:r w:rsidRPr="00CC186E">
        <w:rPr>
          <w:rFonts w:ascii="Verdana" w:hAnsi="Verdana"/>
          <w:sz w:val="20"/>
          <w:szCs w:val="20"/>
        </w:rPr>
        <w:br/>
        <w:t>1 1</w:t>
      </w:r>
      <w:r w:rsidR="003E1315">
        <w:rPr>
          <w:rFonts w:ascii="Verdana" w:hAnsi="Verdana"/>
          <w:sz w:val="20"/>
          <w:szCs w:val="20"/>
        </w:rPr>
        <w:t xml:space="preserve"> 2.5 0.2</w:t>
      </w:r>
      <w:r w:rsidR="003E1315">
        <w:rPr>
          <w:rFonts w:ascii="Verdana" w:hAnsi="Verdana"/>
          <w:sz w:val="20"/>
          <w:szCs w:val="20"/>
        </w:rPr>
        <w:br/>
        <w:t>1 2 2.9 0.3</w:t>
      </w:r>
      <w:r w:rsidR="003E1315">
        <w:rPr>
          <w:rFonts w:ascii="Verdana" w:hAnsi="Verdana"/>
          <w:sz w:val="20"/>
          <w:szCs w:val="20"/>
        </w:rPr>
        <w:br/>
        <w:t xml:space="preserve">Proc </w:t>
      </w:r>
      <w:r w:rsidR="003E1315" w:rsidRPr="003E1315">
        <w:rPr>
          <w:rFonts w:ascii="Verdana" w:hAnsi="Verdana"/>
          <w:b/>
          <w:color w:val="FF0000"/>
          <w:sz w:val="20"/>
          <w:szCs w:val="20"/>
        </w:rPr>
        <w:t>glm</w:t>
      </w:r>
      <w:r w:rsidR="003E1315">
        <w:rPr>
          <w:rFonts w:ascii="Verdana" w:hAnsi="Verdana"/>
          <w:sz w:val="20"/>
          <w:szCs w:val="20"/>
        </w:rPr>
        <w:t>;</w:t>
      </w:r>
      <w:r w:rsidR="003E1315">
        <w:rPr>
          <w:rFonts w:ascii="Verdana" w:hAnsi="Verdana"/>
          <w:sz w:val="20"/>
          <w:szCs w:val="20"/>
        </w:rPr>
        <w:br/>
        <w:t xml:space="preserve">model </w:t>
      </w:r>
      <w:r w:rsidR="003E1315" w:rsidRPr="003E1315">
        <w:rPr>
          <w:rFonts w:ascii="Verdana" w:hAnsi="Verdana"/>
          <w:b/>
          <w:color w:val="FF0000"/>
          <w:sz w:val="20"/>
          <w:szCs w:val="20"/>
        </w:rPr>
        <w:t>Yield gn</w:t>
      </w:r>
      <w:r w:rsidRPr="003E1315">
        <w:rPr>
          <w:rFonts w:ascii="Verdana" w:hAnsi="Verdana"/>
          <w:color w:val="FF0000"/>
          <w:sz w:val="20"/>
          <w:szCs w:val="20"/>
        </w:rPr>
        <w:t xml:space="preserve"> </w:t>
      </w:r>
      <w:r w:rsidR="003E1315">
        <w:rPr>
          <w:rFonts w:ascii="Verdana" w:hAnsi="Verdana"/>
          <w:sz w:val="20"/>
          <w:szCs w:val="20"/>
        </w:rPr>
        <w:t xml:space="preserve">= </w:t>
      </w:r>
      <w:r w:rsidR="003E1315" w:rsidRPr="003E1315">
        <w:rPr>
          <w:rFonts w:ascii="Verdana" w:hAnsi="Verdana"/>
          <w:b/>
          <w:color w:val="FF0000"/>
          <w:sz w:val="20"/>
          <w:szCs w:val="20"/>
        </w:rPr>
        <w:t>rep trt</w:t>
      </w:r>
      <w:r w:rsidRPr="00CC186E">
        <w:rPr>
          <w:rFonts w:ascii="Verdana" w:hAnsi="Verdana"/>
          <w:sz w:val="20"/>
          <w:szCs w:val="20"/>
        </w:rPr>
        <w:t>;</w:t>
      </w:r>
      <w:r w:rsidRPr="00CC186E">
        <w:rPr>
          <w:rFonts w:ascii="Verdana" w:hAnsi="Verdana"/>
          <w:sz w:val="20"/>
          <w:szCs w:val="20"/>
        </w:rPr>
        <w:br/>
        <w:t xml:space="preserve">means </w:t>
      </w:r>
      <w:r w:rsidR="003E1315" w:rsidRPr="003E1315">
        <w:rPr>
          <w:rFonts w:ascii="Verdana" w:hAnsi="Verdana"/>
          <w:b/>
          <w:color w:val="FF0000"/>
          <w:sz w:val="20"/>
          <w:szCs w:val="20"/>
        </w:rPr>
        <w:t>trt</w:t>
      </w:r>
      <w:r w:rsidRPr="00CC186E">
        <w:rPr>
          <w:rFonts w:ascii="Verdana" w:hAnsi="Verdana"/>
          <w:sz w:val="20"/>
          <w:szCs w:val="20"/>
        </w:rPr>
        <w:t>;</w:t>
      </w:r>
      <w:r w:rsidRPr="00CC186E">
        <w:rPr>
          <w:rFonts w:ascii="Verdana" w:hAnsi="Verdana"/>
          <w:sz w:val="20"/>
          <w:szCs w:val="20"/>
        </w:rPr>
        <w:br/>
        <w:t>run;</w:t>
      </w:r>
    </w:p>
    <w:p w:rsidR="00C21EC9" w:rsidRPr="00CC186E" w:rsidRDefault="00C21EC9" w:rsidP="009D6794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F35F8B" w:rsidRPr="00DD63D5" w:rsidRDefault="00F35F8B" w:rsidP="00DD63D5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DD63D5">
        <w:rPr>
          <w:rFonts w:ascii="Verdana" w:hAnsi="Verdana"/>
          <w:sz w:val="20"/>
          <w:szCs w:val="20"/>
        </w:rPr>
        <w:t xml:space="preserve">The ideal number of treatments for an agricultural field experiment with 3 replications is </w:t>
      </w:r>
    </w:p>
    <w:p w:rsidR="00F35F8B" w:rsidRPr="00CC186E" w:rsidRDefault="00F35F8B" w:rsidP="00F35F8B">
      <w:pPr>
        <w:pStyle w:val="ListParagraph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A. 3</w:t>
      </w:r>
    </w:p>
    <w:p w:rsidR="00F35F8B" w:rsidRPr="003E1315" w:rsidRDefault="00F35F8B" w:rsidP="00F35F8B">
      <w:pPr>
        <w:pStyle w:val="ListParagraph"/>
        <w:rPr>
          <w:rFonts w:ascii="Verdana" w:hAnsi="Verdana"/>
          <w:b/>
          <w:color w:val="FF0000"/>
          <w:sz w:val="20"/>
          <w:szCs w:val="20"/>
        </w:rPr>
      </w:pPr>
      <w:r w:rsidRPr="003E1315">
        <w:rPr>
          <w:rFonts w:ascii="Verdana" w:hAnsi="Verdana"/>
          <w:b/>
          <w:color w:val="FF0000"/>
          <w:sz w:val="20"/>
          <w:szCs w:val="20"/>
        </w:rPr>
        <w:t>B. 13</w:t>
      </w:r>
    </w:p>
    <w:p w:rsidR="00F35F8B" w:rsidRPr="00CC186E" w:rsidRDefault="00F35F8B" w:rsidP="00F35F8B">
      <w:pPr>
        <w:pStyle w:val="ListParagraph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C. 23</w:t>
      </w:r>
    </w:p>
    <w:p w:rsidR="00F35F8B" w:rsidRPr="00CC186E" w:rsidRDefault="00F35F8B" w:rsidP="00F35F8B">
      <w:pPr>
        <w:pStyle w:val="ListParagraph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D. 33</w:t>
      </w:r>
    </w:p>
    <w:p w:rsidR="00F35F8B" w:rsidRPr="00CC186E" w:rsidRDefault="00F35F8B" w:rsidP="00F35F8B">
      <w:pPr>
        <w:pStyle w:val="ListParagraph"/>
        <w:rPr>
          <w:rFonts w:ascii="Verdana" w:hAnsi="Verdana"/>
          <w:sz w:val="20"/>
          <w:szCs w:val="20"/>
        </w:rPr>
      </w:pPr>
    </w:p>
    <w:p w:rsidR="00F35F8B" w:rsidRPr="00304187" w:rsidRDefault="00F35F8B" w:rsidP="00304187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304187">
        <w:rPr>
          <w:rFonts w:ascii="Verdana" w:hAnsi="Verdana"/>
          <w:sz w:val="20"/>
          <w:szCs w:val="20"/>
        </w:rPr>
        <w:t>If you have too many treatments included in your field experiment the following can happen;</w:t>
      </w:r>
    </w:p>
    <w:p w:rsidR="00F35F8B" w:rsidRPr="003E1315" w:rsidRDefault="00F35F8B" w:rsidP="00F35F8B">
      <w:pPr>
        <w:pStyle w:val="ListParagraph"/>
        <w:numPr>
          <w:ilvl w:val="0"/>
          <w:numId w:val="42"/>
        </w:numPr>
        <w:spacing w:after="160" w:line="259" w:lineRule="auto"/>
        <w:rPr>
          <w:rFonts w:ascii="Verdana" w:hAnsi="Verdana"/>
          <w:b/>
          <w:color w:val="FF0000"/>
          <w:sz w:val="20"/>
          <w:szCs w:val="20"/>
        </w:rPr>
      </w:pPr>
      <w:r w:rsidRPr="003E1315">
        <w:rPr>
          <w:rFonts w:ascii="Verdana" w:hAnsi="Verdana"/>
          <w:b/>
          <w:color w:val="FF0000"/>
          <w:sz w:val="20"/>
          <w:szCs w:val="20"/>
        </w:rPr>
        <w:t>The number of degrees of freedom in the mean square error term will go up</w:t>
      </w:r>
    </w:p>
    <w:p w:rsidR="00F35F8B" w:rsidRPr="003E1315" w:rsidRDefault="00F35F8B" w:rsidP="00F35F8B">
      <w:pPr>
        <w:pStyle w:val="ListParagraph"/>
        <w:numPr>
          <w:ilvl w:val="0"/>
          <w:numId w:val="42"/>
        </w:numPr>
        <w:spacing w:after="160" w:line="259" w:lineRule="auto"/>
        <w:rPr>
          <w:rFonts w:ascii="Verdana" w:hAnsi="Verdana"/>
          <w:b/>
          <w:color w:val="FF0000"/>
          <w:sz w:val="20"/>
          <w:szCs w:val="20"/>
        </w:rPr>
      </w:pPr>
      <w:r w:rsidRPr="003E1315">
        <w:rPr>
          <w:rFonts w:ascii="Verdana" w:hAnsi="Verdana"/>
          <w:b/>
          <w:color w:val="FF0000"/>
          <w:sz w:val="20"/>
          <w:szCs w:val="20"/>
        </w:rPr>
        <w:t>Differences required to detect significance get smaller</w:t>
      </w:r>
    </w:p>
    <w:p w:rsidR="00F35F8B" w:rsidRPr="00CC186E" w:rsidRDefault="00F35F8B" w:rsidP="00F35F8B">
      <w:pPr>
        <w:pStyle w:val="ListParagraph"/>
        <w:numPr>
          <w:ilvl w:val="0"/>
          <w:numId w:val="4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Nothing happens, SAS gets a break</w:t>
      </w:r>
    </w:p>
    <w:p w:rsidR="00F35F8B" w:rsidRPr="00CC186E" w:rsidRDefault="00F35F8B" w:rsidP="00F35F8B">
      <w:pPr>
        <w:pStyle w:val="ListParagraph"/>
        <w:ind w:left="1080"/>
        <w:rPr>
          <w:rFonts w:ascii="Verdana" w:hAnsi="Verdana"/>
          <w:sz w:val="20"/>
          <w:szCs w:val="20"/>
        </w:rPr>
      </w:pPr>
    </w:p>
    <w:p w:rsidR="00304187" w:rsidRPr="003E1315" w:rsidRDefault="00F35F8B" w:rsidP="00304187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b/>
          <w:color w:val="FF0000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What text book was discussed as being a source of science, chemistry, and comprehensive knowledge that students need to employ more frequently?</w:t>
      </w:r>
      <w:r w:rsidR="00F6625F">
        <w:rPr>
          <w:rFonts w:ascii="Verdana" w:hAnsi="Verdana"/>
          <w:sz w:val="20"/>
          <w:szCs w:val="20"/>
        </w:rPr>
        <w:br/>
      </w:r>
      <w:r w:rsidR="003E1315" w:rsidRPr="003E1315">
        <w:rPr>
          <w:rFonts w:ascii="Verdana" w:hAnsi="Verdana"/>
          <w:b/>
          <w:color w:val="FF0000"/>
          <w:sz w:val="20"/>
          <w:szCs w:val="20"/>
        </w:rPr>
        <w:t>Dictionary</w:t>
      </w:r>
    </w:p>
    <w:p w:rsidR="00F35F8B" w:rsidRPr="00CC186E" w:rsidRDefault="00F35F8B" w:rsidP="00304187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If the contrast coefficients for a linear comparison were equally spaced N rates, for which there were four rates, what would the contrast coefficients be?   What about quadratic?   (USE </w:t>
      </w:r>
      <w:r w:rsidR="00207191">
        <w:rPr>
          <w:rFonts w:ascii="Verdana" w:hAnsi="Verdana"/>
          <w:sz w:val="20"/>
          <w:szCs w:val="20"/>
        </w:rPr>
        <w:t>first page</w:t>
      </w:r>
      <w:r w:rsidRPr="00CC186E">
        <w:rPr>
          <w:rFonts w:ascii="Verdana" w:hAnsi="Verdana"/>
          <w:sz w:val="20"/>
          <w:szCs w:val="20"/>
        </w:rPr>
        <w:t>)</w:t>
      </w:r>
    </w:p>
    <w:p w:rsidR="00F35F8B" w:rsidRPr="00CC186E" w:rsidRDefault="003E1315" w:rsidP="00F35F8B">
      <w:pPr>
        <w:ind w:left="36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Contrast</w:t>
      </w:r>
      <w:r w:rsidR="00F35F8B" w:rsidRPr="00CC186E">
        <w:rPr>
          <w:rFonts w:ascii="Verdana" w:hAnsi="Verdana"/>
          <w:sz w:val="20"/>
          <w:szCs w:val="20"/>
        </w:rPr>
        <w:t xml:space="preserve"> ‘n-rate-</w:t>
      </w:r>
      <w:proofErr w:type="spellStart"/>
      <w:r w:rsidR="00F35F8B" w:rsidRPr="00CC186E">
        <w:rPr>
          <w:rFonts w:ascii="Verdana" w:hAnsi="Verdana"/>
          <w:sz w:val="20"/>
          <w:szCs w:val="20"/>
        </w:rPr>
        <w:t>lin</w:t>
      </w:r>
      <w:proofErr w:type="spellEnd"/>
      <w:r w:rsidR="00F35F8B" w:rsidRPr="00CC186E">
        <w:rPr>
          <w:rFonts w:ascii="Verdana" w:hAnsi="Verdana"/>
          <w:sz w:val="20"/>
          <w:szCs w:val="20"/>
        </w:rPr>
        <w:t xml:space="preserve">’ </w:t>
      </w:r>
      <w:proofErr w:type="spellStart"/>
      <w:r w:rsidR="00F35F8B" w:rsidRPr="00CC186E">
        <w:rPr>
          <w:rFonts w:ascii="Verdana" w:hAnsi="Verdana"/>
          <w:sz w:val="20"/>
          <w:szCs w:val="20"/>
        </w:rPr>
        <w:t>trt</w:t>
      </w:r>
      <w:proofErr w:type="spellEnd"/>
      <w:r w:rsidR="00F35F8B" w:rsidRPr="00CC186E">
        <w:rPr>
          <w:rFonts w:ascii="Verdana" w:hAnsi="Verdana"/>
          <w:sz w:val="20"/>
          <w:szCs w:val="20"/>
        </w:rPr>
        <w:t xml:space="preserve"> </w:t>
      </w:r>
      <w:r w:rsidRPr="003E1315">
        <w:rPr>
          <w:rFonts w:ascii="Verdana" w:hAnsi="Verdana"/>
          <w:b/>
          <w:color w:val="FF0000"/>
          <w:sz w:val="20"/>
          <w:szCs w:val="20"/>
        </w:rPr>
        <w:t>-3 -1 1 3</w:t>
      </w:r>
      <w:r w:rsidR="00F35F8B" w:rsidRPr="00CC186E">
        <w:rPr>
          <w:rFonts w:ascii="Verdana" w:hAnsi="Verdana"/>
          <w:sz w:val="20"/>
          <w:szCs w:val="20"/>
        </w:rPr>
        <w:t>;</w:t>
      </w:r>
    </w:p>
    <w:p w:rsidR="00F35F8B" w:rsidRDefault="003E1315" w:rsidP="00F6625F">
      <w:pPr>
        <w:ind w:left="36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Contrast</w:t>
      </w:r>
      <w:r w:rsidR="00F35F8B" w:rsidRPr="00CC186E">
        <w:rPr>
          <w:rFonts w:ascii="Verdana" w:hAnsi="Verdana"/>
          <w:sz w:val="20"/>
          <w:szCs w:val="20"/>
        </w:rPr>
        <w:t xml:space="preserve"> ‘n-rate-quad’ trt </w:t>
      </w:r>
      <w:r w:rsidRPr="003E1315">
        <w:rPr>
          <w:rFonts w:ascii="Verdana" w:hAnsi="Verdana"/>
          <w:b/>
          <w:color w:val="FF0000"/>
          <w:sz w:val="20"/>
          <w:szCs w:val="20"/>
        </w:rPr>
        <w:t>1 -1 -1 1</w:t>
      </w:r>
      <w:r>
        <w:rPr>
          <w:rFonts w:ascii="Verdana" w:hAnsi="Verdana"/>
          <w:sz w:val="20"/>
          <w:szCs w:val="20"/>
        </w:rPr>
        <w:t>;</w:t>
      </w:r>
    </w:p>
    <w:p w:rsidR="00304187" w:rsidRPr="00CC186E" w:rsidRDefault="00304187" w:rsidP="00F35F8B">
      <w:pPr>
        <w:rPr>
          <w:rFonts w:ascii="Verdana" w:hAnsi="Verdana"/>
          <w:sz w:val="20"/>
          <w:szCs w:val="20"/>
        </w:rPr>
      </w:pPr>
    </w:p>
    <w:p w:rsidR="00F35F8B" w:rsidRPr="00CC186E" w:rsidRDefault="003E1315" w:rsidP="00F35F8B">
      <w:pPr>
        <w:rPr>
          <w:rFonts w:ascii="Verdana" w:hAnsi="Verdana"/>
          <w:sz w:val="20"/>
          <w:szCs w:val="20"/>
        </w:rPr>
      </w:pPr>
      <w:r w:rsidRPr="003E1315">
        <w:rPr>
          <w:rFonts w:ascii="Verdana" w:hAnsi="Verdana"/>
          <w:color w:val="FF0000"/>
          <w:sz w:val="20"/>
          <w:szCs w:val="20"/>
        </w:rPr>
        <w:t>*</w:t>
      </w:r>
      <w:r w:rsidR="00F35F8B" w:rsidRPr="00CC186E">
        <w:rPr>
          <w:rFonts w:ascii="Verdana" w:hAnsi="Verdana"/>
          <w:sz w:val="20"/>
          <w:szCs w:val="20"/>
        </w:rPr>
        <w:t xml:space="preserve">Using the orthogonal contrast coefficients on the board, provide the coefficients for a </w:t>
      </w:r>
    </w:p>
    <w:p w:rsidR="00304187" w:rsidRPr="00304187" w:rsidRDefault="00F35F8B" w:rsidP="00304187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Linear effect of N rate (5 rates, equally spaced)</w:t>
      </w:r>
    </w:p>
    <w:p w:rsidR="00F35F8B" w:rsidRPr="00CC186E" w:rsidRDefault="00F35F8B" w:rsidP="00304187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Quadratic effect of N rate (5 rates, equally spaced)</w:t>
      </w:r>
    </w:p>
    <w:p w:rsidR="00C21EC9" w:rsidRPr="00F6625F" w:rsidRDefault="00F35F8B" w:rsidP="009D6794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304187">
        <w:rPr>
          <w:rFonts w:ascii="Verdana" w:hAnsi="Verdana"/>
          <w:sz w:val="20"/>
          <w:szCs w:val="20"/>
        </w:rPr>
        <w:t>Comparison of the bottom N rate (1) versus the highest N rate (5)</w:t>
      </w:r>
      <w:r w:rsidR="00F6625F">
        <w:rPr>
          <w:rFonts w:ascii="Verdana" w:hAnsi="Verdana"/>
          <w:sz w:val="20"/>
          <w:szCs w:val="20"/>
        </w:rPr>
        <w:br/>
      </w:r>
    </w:p>
    <w:p w:rsidR="00643B59" w:rsidRPr="00304187" w:rsidRDefault="00643B59" w:rsidP="00304187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304187">
        <w:rPr>
          <w:rFonts w:ascii="Verdana" w:hAnsi="Verdana"/>
          <w:sz w:val="20"/>
          <w:szCs w:val="20"/>
        </w:rPr>
        <w:t xml:space="preserve">For the rep </w:t>
      </w:r>
      <w:r w:rsidR="0035241F">
        <w:rPr>
          <w:rFonts w:ascii="Verdana" w:hAnsi="Verdana"/>
          <w:sz w:val="20"/>
          <w:szCs w:val="20"/>
        </w:rPr>
        <w:t>Nrate</w:t>
      </w:r>
      <w:r w:rsidRPr="00304187">
        <w:rPr>
          <w:rFonts w:ascii="Verdana" w:hAnsi="Verdana"/>
          <w:sz w:val="20"/>
          <w:szCs w:val="20"/>
        </w:rPr>
        <w:t xml:space="preserve"> model below (one year, one location), analyzing yield, identify the error/problem in the SAS program</w:t>
      </w:r>
    </w:p>
    <w:p w:rsidR="00304187" w:rsidRDefault="009503C0" w:rsidP="00643B59">
      <w:pPr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Proc</w:t>
      </w:r>
      <w:r w:rsidR="00643B59" w:rsidRPr="00CC186E">
        <w:rPr>
          <w:rFonts w:ascii="Verdana" w:hAnsi="Verdana"/>
          <w:sz w:val="20"/>
          <w:szCs w:val="20"/>
        </w:rPr>
        <w:t xml:space="preserve"> glm;</w:t>
      </w:r>
      <w:r w:rsidR="00643B59" w:rsidRPr="00CC186E">
        <w:rPr>
          <w:rFonts w:ascii="Verdana" w:hAnsi="Verdana"/>
          <w:sz w:val="20"/>
          <w:szCs w:val="20"/>
        </w:rPr>
        <w:br/>
        <w:t xml:space="preserve">class rep </w:t>
      </w:r>
      <w:r w:rsidRPr="00CC186E">
        <w:rPr>
          <w:rFonts w:ascii="Verdana" w:hAnsi="Verdana"/>
          <w:sz w:val="20"/>
          <w:szCs w:val="20"/>
        </w:rPr>
        <w:t>Nrate</w:t>
      </w:r>
      <w:r w:rsidR="00643B59" w:rsidRPr="00CC186E">
        <w:rPr>
          <w:rFonts w:ascii="Verdana" w:hAnsi="Verdana"/>
          <w:sz w:val="20"/>
          <w:szCs w:val="20"/>
        </w:rPr>
        <w:t xml:space="preserve"> ; </w:t>
      </w:r>
      <w:r w:rsidR="00643B59" w:rsidRPr="00CC186E">
        <w:rPr>
          <w:rFonts w:ascii="Verdana" w:hAnsi="Verdana"/>
          <w:sz w:val="20"/>
          <w:szCs w:val="20"/>
        </w:rPr>
        <w:br/>
        <w:t xml:space="preserve">model yield = rep </w:t>
      </w:r>
      <w:r w:rsidRPr="00CC186E">
        <w:rPr>
          <w:rFonts w:ascii="Verdana" w:hAnsi="Verdana"/>
          <w:sz w:val="20"/>
          <w:szCs w:val="20"/>
        </w:rPr>
        <w:t>Nrate</w:t>
      </w:r>
      <w:r w:rsidR="00643B59" w:rsidRPr="00CC186E">
        <w:rPr>
          <w:rFonts w:ascii="Verdana" w:hAnsi="Verdana"/>
          <w:sz w:val="20"/>
          <w:szCs w:val="20"/>
        </w:rPr>
        <w:t xml:space="preserve"> </w:t>
      </w:r>
      <w:r w:rsidR="00643B59" w:rsidRPr="003E1315">
        <w:rPr>
          <w:rFonts w:ascii="Verdana" w:hAnsi="Verdana"/>
          <w:b/>
          <w:color w:val="FF0000"/>
          <w:sz w:val="20"/>
          <w:szCs w:val="20"/>
        </w:rPr>
        <w:t>rep*</w:t>
      </w:r>
      <w:r w:rsidRPr="003E1315">
        <w:rPr>
          <w:rFonts w:ascii="Verdana" w:hAnsi="Verdana"/>
          <w:b/>
          <w:color w:val="FF0000"/>
          <w:sz w:val="20"/>
          <w:szCs w:val="20"/>
        </w:rPr>
        <w:t>Nrate</w:t>
      </w:r>
      <w:r w:rsidR="00643B59" w:rsidRPr="00CC186E">
        <w:rPr>
          <w:rFonts w:ascii="Verdana" w:hAnsi="Verdana"/>
          <w:sz w:val="20"/>
          <w:szCs w:val="20"/>
        </w:rPr>
        <w:t>;</w:t>
      </w:r>
      <w:r w:rsidR="00643B59" w:rsidRPr="00CC186E">
        <w:rPr>
          <w:rFonts w:ascii="Verdana" w:hAnsi="Verdana"/>
          <w:sz w:val="20"/>
          <w:szCs w:val="20"/>
        </w:rPr>
        <w:br/>
        <w:t xml:space="preserve">means </w:t>
      </w:r>
      <w:r w:rsidRPr="00CC186E">
        <w:rPr>
          <w:rFonts w:ascii="Verdana" w:hAnsi="Verdana"/>
          <w:sz w:val="20"/>
          <w:szCs w:val="20"/>
        </w:rPr>
        <w:t>Nrate</w:t>
      </w:r>
      <w:r w:rsidR="00643B59" w:rsidRPr="00CC186E">
        <w:rPr>
          <w:rFonts w:ascii="Verdana" w:hAnsi="Verdana"/>
          <w:sz w:val="20"/>
          <w:szCs w:val="20"/>
        </w:rPr>
        <w:t>;</w:t>
      </w:r>
      <w:r w:rsidR="00643B59" w:rsidRPr="00CC186E">
        <w:rPr>
          <w:rFonts w:ascii="Verdana" w:hAnsi="Verdana"/>
          <w:sz w:val="20"/>
          <w:szCs w:val="20"/>
        </w:rPr>
        <w:br/>
        <w:t>run;</w:t>
      </w:r>
    </w:p>
    <w:p w:rsidR="00304187" w:rsidRPr="00CC186E" w:rsidRDefault="00304187" w:rsidP="00643B59">
      <w:pPr>
        <w:rPr>
          <w:rFonts w:ascii="Verdana" w:hAnsi="Verdana"/>
          <w:sz w:val="20"/>
          <w:szCs w:val="20"/>
        </w:rPr>
      </w:pPr>
    </w:p>
    <w:p w:rsidR="00643B59" w:rsidRDefault="00643B59" w:rsidP="0030418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04187">
        <w:rPr>
          <w:rFonts w:ascii="Verdana" w:hAnsi="Verdana"/>
          <w:sz w:val="20"/>
          <w:szCs w:val="20"/>
        </w:rPr>
        <w:t>Does Experiment 502 have a Factorial arrangement of treatments?  Is there such a thing as a “Factorial Design?”</w:t>
      </w:r>
      <w:r w:rsidR="009503C0">
        <w:rPr>
          <w:rFonts w:ascii="Verdana" w:hAnsi="Verdana"/>
          <w:sz w:val="20"/>
          <w:szCs w:val="20"/>
        </w:rPr>
        <w:t xml:space="preserve"> </w:t>
      </w:r>
      <w:r w:rsidR="009503C0" w:rsidRPr="009503C0">
        <w:rPr>
          <w:rFonts w:ascii="Verdana" w:hAnsi="Verdana"/>
          <w:b/>
          <w:color w:val="FF0000"/>
          <w:sz w:val="20"/>
          <w:szCs w:val="20"/>
        </w:rPr>
        <w:t>No, its factorial treatment structure</w:t>
      </w:r>
    </w:p>
    <w:p w:rsidR="00304187" w:rsidRPr="00304187" w:rsidRDefault="00304187" w:rsidP="00304187">
      <w:pPr>
        <w:pStyle w:val="ListParagraph"/>
        <w:rPr>
          <w:rFonts w:ascii="Verdana" w:hAnsi="Verdana"/>
          <w:sz w:val="20"/>
          <w:szCs w:val="20"/>
        </w:rPr>
      </w:pPr>
    </w:p>
    <w:p w:rsidR="00643B59" w:rsidRPr="00F6625F" w:rsidRDefault="00643B59" w:rsidP="00F6625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6625F">
        <w:rPr>
          <w:rFonts w:ascii="Verdana" w:hAnsi="Verdana"/>
          <w:sz w:val="20"/>
          <w:szCs w:val="20"/>
        </w:rPr>
        <w:t>Research station in England that started “modern day” long-term research?</w:t>
      </w:r>
    </w:p>
    <w:p w:rsidR="00643B59" w:rsidRPr="009503C0" w:rsidRDefault="009503C0" w:rsidP="00643B59">
      <w:pPr>
        <w:rPr>
          <w:rFonts w:ascii="Verdana" w:hAnsi="Verdana"/>
          <w:b/>
          <w:color w:val="FF0000"/>
          <w:sz w:val="20"/>
          <w:szCs w:val="20"/>
        </w:rPr>
      </w:pPr>
      <w:proofErr w:type="spellStart"/>
      <w:r w:rsidRPr="009503C0">
        <w:rPr>
          <w:rFonts w:ascii="Verdana" w:hAnsi="Verdana"/>
          <w:b/>
          <w:color w:val="FF0000"/>
          <w:sz w:val="20"/>
          <w:szCs w:val="20"/>
        </w:rPr>
        <w:t>Rothamsted</w:t>
      </w:r>
      <w:proofErr w:type="spellEnd"/>
      <w:r w:rsidRPr="009503C0">
        <w:rPr>
          <w:rFonts w:ascii="Verdana" w:hAnsi="Verdana"/>
          <w:b/>
          <w:color w:val="FF0000"/>
          <w:sz w:val="20"/>
          <w:szCs w:val="20"/>
        </w:rPr>
        <w:t xml:space="preserve"> station</w:t>
      </w:r>
    </w:p>
    <w:p w:rsidR="00643B59" w:rsidRPr="00F6625F" w:rsidRDefault="00643B59" w:rsidP="00F6625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6625F">
        <w:rPr>
          <w:rFonts w:ascii="Verdana" w:hAnsi="Verdana"/>
          <w:sz w:val="20"/>
          <w:szCs w:val="20"/>
        </w:rPr>
        <w:t>Mean separation procedure recommended for use when missing data is present</w:t>
      </w:r>
    </w:p>
    <w:p w:rsidR="00643B59" w:rsidRPr="009503C0" w:rsidRDefault="0035241F" w:rsidP="00643B59">
      <w:pPr>
        <w:rPr>
          <w:rFonts w:ascii="Verdana" w:hAnsi="Verdana"/>
          <w:b/>
          <w:color w:val="FF0000"/>
          <w:sz w:val="20"/>
          <w:szCs w:val="20"/>
        </w:rPr>
      </w:pPr>
      <w:r w:rsidRPr="009503C0">
        <w:rPr>
          <w:rFonts w:ascii="Verdana" w:hAnsi="Verdana"/>
          <w:b/>
          <w:color w:val="FF0000"/>
          <w:sz w:val="20"/>
          <w:szCs w:val="20"/>
        </w:rPr>
        <w:t>LSMean</w:t>
      </w:r>
    </w:p>
    <w:p w:rsidR="00643B59" w:rsidRPr="00CC186E" w:rsidRDefault="00643B59" w:rsidP="00643B59">
      <w:pPr>
        <w:rPr>
          <w:rFonts w:ascii="Verdana" w:hAnsi="Verdana"/>
          <w:sz w:val="20"/>
          <w:szCs w:val="20"/>
        </w:rPr>
      </w:pPr>
    </w:p>
    <w:p w:rsidR="00643B59" w:rsidRPr="00F6625F" w:rsidRDefault="00643B59" w:rsidP="00F6625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6625F">
        <w:rPr>
          <w:rFonts w:ascii="Verdana" w:hAnsi="Verdana"/>
          <w:sz w:val="20"/>
          <w:szCs w:val="20"/>
        </w:rPr>
        <w:t>Can continuous ‘</w:t>
      </w:r>
      <w:r w:rsidRPr="00F6625F">
        <w:rPr>
          <w:rFonts w:ascii="Verdana" w:hAnsi="Verdana"/>
          <w:sz w:val="20"/>
          <w:szCs w:val="20"/>
          <w:u w:val="single"/>
        </w:rPr>
        <w:t>years</w:t>
      </w:r>
      <w:r w:rsidRPr="00F6625F">
        <w:rPr>
          <w:rFonts w:ascii="Verdana" w:hAnsi="Verdana"/>
          <w:sz w:val="20"/>
          <w:szCs w:val="20"/>
        </w:rPr>
        <w:t>’ be used instead of different ‘</w:t>
      </w:r>
      <w:r w:rsidRPr="00F6625F">
        <w:rPr>
          <w:rFonts w:ascii="Verdana" w:hAnsi="Verdana"/>
          <w:sz w:val="20"/>
          <w:szCs w:val="20"/>
          <w:u w:val="single"/>
        </w:rPr>
        <w:t>locations</w:t>
      </w:r>
      <w:r w:rsidRPr="00F6625F">
        <w:rPr>
          <w:rFonts w:ascii="Verdana" w:hAnsi="Verdana"/>
          <w:sz w:val="20"/>
          <w:szCs w:val="20"/>
        </w:rPr>
        <w:t>’ to add to the ‘</w:t>
      </w:r>
      <w:r w:rsidRPr="00F6625F">
        <w:rPr>
          <w:rFonts w:ascii="Verdana" w:hAnsi="Verdana"/>
          <w:sz w:val="20"/>
          <w:szCs w:val="20"/>
          <w:u w:val="single"/>
        </w:rPr>
        <w:t>site-year</w:t>
      </w:r>
      <w:r w:rsidRPr="00F6625F">
        <w:rPr>
          <w:rFonts w:ascii="Verdana" w:hAnsi="Verdana"/>
          <w:sz w:val="20"/>
          <w:szCs w:val="20"/>
        </w:rPr>
        <w:t>’ total?</w:t>
      </w:r>
    </w:p>
    <w:p w:rsidR="00643B59" w:rsidRPr="009503C0" w:rsidRDefault="009503C0" w:rsidP="009D6794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 w:rsidRPr="009503C0">
        <w:rPr>
          <w:rFonts w:ascii="Verdana" w:hAnsi="Verdana"/>
          <w:b/>
          <w:color w:val="FF0000"/>
          <w:sz w:val="20"/>
          <w:szCs w:val="20"/>
        </w:rPr>
        <w:t>Yes</w:t>
      </w:r>
      <w:r>
        <w:rPr>
          <w:rFonts w:ascii="Verdana" w:hAnsi="Verdana"/>
          <w:b/>
          <w:color w:val="FF0000"/>
          <w:sz w:val="20"/>
          <w:szCs w:val="20"/>
        </w:rPr>
        <w:t xml:space="preserve"> because different years have different environmental conditions</w:t>
      </w:r>
    </w:p>
    <w:p w:rsidR="00643B59" w:rsidRPr="009503C0" w:rsidRDefault="00643B59" w:rsidP="00F6625F">
      <w:pPr>
        <w:pStyle w:val="ListParagraph"/>
        <w:numPr>
          <w:ilvl w:val="0"/>
          <w:numId w:val="2"/>
        </w:numPr>
        <w:rPr>
          <w:rFonts w:ascii="Verdana" w:hAnsi="Verdana"/>
          <w:b/>
          <w:color w:val="FF0000"/>
          <w:sz w:val="20"/>
          <w:szCs w:val="20"/>
        </w:rPr>
      </w:pPr>
      <w:r w:rsidRPr="00F6625F">
        <w:rPr>
          <w:rFonts w:ascii="Verdana" w:hAnsi="Verdana"/>
          <w:sz w:val="20"/>
          <w:szCs w:val="20"/>
        </w:rPr>
        <w:t>How was the CV (data collected over an entire season) used to decipher/determine the best time to “possibly” apply fertilizer?</w:t>
      </w:r>
      <w:r w:rsidR="009503C0">
        <w:rPr>
          <w:rFonts w:ascii="Verdana" w:hAnsi="Verdana"/>
          <w:sz w:val="20"/>
          <w:szCs w:val="20"/>
        </w:rPr>
        <w:t xml:space="preserve"> </w:t>
      </w:r>
      <w:r w:rsidR="009503C0" w:rsidRPr="009503C0">
        <w:rPr>
          <w:rFonts w:ascii="Verdana" w:hAnsi="Verdana"/>
          <w:b/>
          <w:color w:val="FF0000"/>
          <w:sz w:val="20"/>
          <w:szCs w:val="20"/>
        </w:rPr>
        <w:t xml:space="preserve">When CV was high, its and indicator of poor stands and </w:t>
      </w:r>
      <w:r w:rsidR="009A0579">
        <w:rPr>
          <w:rFonts w:ascii="Verdana" w:hAnsi="Verdana"/>
          <w:b/>
          <w:color w:val="FF0000"/>
          <w:sz w:val="20"/>
          <w:szCs w:val="20"/>
        </w:rPr>
        <w:t>N rates should be decreased, when the CV was low, homogeneity of plant stands was good, and N rates could be higher</w:t>
      </w:r>
    </w:p>
    <w:p w:rsidR="00643B59" w:rsidRPr="00CC186E" w:rsidRDefault="00643B59" w:rsidP="00643B59">
      <w:pPr>
        <w:rPr>
          <w:rFonts w:ascii="Verdana" w:hAnsi="Verdana"/>
          <w:sz w:val="20"/>
          <w:szCs w:val="20"/>
        </w:rPr>
      </w:pPr>
    </w:p>
    <w:p w:rsidR="00643B59" w:rsidRDefault="00F6625F" w:rsidP="00643B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35</w:t>
      </w:r>
      <w:r w:rsidR="00643B59" w:rsidRPr="00CC186E">
        <w:rPr>
          <w:rFonts w:ascii="Verdana" w:hAnsi="Verdana"/>
          <w:sz w:val="20"/>
          <w:szCs w:val="20"/>
        </w:rPr>
        <w:t>. List 3 causes of plant to plant variability</w:t>
      </w:r>
    </w:p>
    <w:p w:rsidR="00643B59" w:rsidRPr="009503C0" w:rsidRDefault="009503C0" w:rsidP="009D6794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 w:rsidRPr="009503C0">
        <w:rPr>
          <w:rFonts w:ascii="Verdana" w:hAnsi="Verdana"/>
          <w:b/>
          <w:color w:val="FF0000"/>
          <w:sz w:val="20"/>
          <w:szCs w:val="20"/>
        </w:rPr>
        <w:t>Genetics, variation in emergence due to planting depth, soil compaction, soil texture</w:t>
      </w:r>
    </w:p>
    <w:p w:rsidR="00F6625F" w:rsidRDefault="00F6625F" w:rsidP="00643B5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43B59" w:rsidRPr="00F6625F" w:rsidRDefault="00643B59" w:rsidP="00F6625F">
      <w:pPr>
        <w:pStyle w:val="ListParagraph"/>
        <w:numPr>
          <w:ilvl w:val="0"/>
          <w:numId w:val="50"/>
        </w:num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F6625F">
        <w:rPr>
          <w:rFonts w:ascii="Verdana" w:hAnsi="Verdana"/>
          <w:color w:val="000000"/>
          <w:sz w:val="20"/>
          <w:szCs w:val="20"/>
          <w:shd w:val="clear" w:color="auto" w:fill="FFFFFF"/>
        </w:rPr>
        <w:t>OSU work from 46 transects around the world showed that regardless of yield level, plant-to-plant variability in corn grain yield can be expect</w:t>
      </w:r>
      <w:r w:rsidR="009503C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ed and averaged more than </w:t>
      </w:r>
      <w:r w:rsidR="009503C0" w:rsidRPr="009503C0">
        <w:rPr>
          <w:rFonts w:ascii="Verdana" w:hAnsi="Verdana"/>
          <w:b/>
          <w:color w:val="FF0000"/>
          <w:sz w:val="20"/>
          <w:szCs w:val="20"/>
          <w:shd w:val="clear" w:color="auto" w:fill="FFFFFF"/>
        </w:rPr>
        <w:t>2765</w:t>
      </w:r>
      <w:r w:rsidR="009503C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kg/ha or </w:t>
      </w:r>
      <w:r w:rsidR="009503C0" w:rsidRPr="009503C0">
        <w:rPr>
          <w:rFonts w:ascii="Verdana" w:hAnsi="Verdana"/>
          <w:b/>
          <w:color w:val="FF0000"/>
          <w:sz w:val="20"/>
          <w:szCs w:val="20"/>
          <w:shd w:val="clear" w:color="auto" w:fill="FFFFFF"/>
        </w:rPr>
        <w:t>47</w:t>
      </w:r>
      <w:r w:rsidRPr="00F6625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bu/ac over sites and years.</w:t>
      </w:r>
      <w:r w:rsidRPr="00F6625F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207191" w:rsidRPr="00CC186E" w:rsidRDefault="00207191" w:rsidP="009D6794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207191" w:rsidRPr="00F6625F" w:rsidRDefault="00643B59" w:rsidP="00F6625F">
      <w:pPr>
        <w:pStyle w:val="ListParagraph"/>
        <w:numPr>
          <w:ilvl w:val="0"/>
          <w:numId w:val="50"/>
        </w:numPr>
        <w:spacing w:after="160" w:line="259" w:lineRule="auto"/>
        <w:rPr>
          <w:rFonts w:ascii="Verdana" w:hAnsi="Verdana"/>
          <w:sz w:val="20"/>
          <w:szCs w:val="20"/>
        </w:rPr>
      </w:pPr>
      <w:r w:rsidRPr="00F6625F">
        <w:rPr>
          <w:rFonts w:ascii="Verdana" w:hAnsi="Verdana"/>
          <w:sz w:val="20"/>
          <w:szCs w:val="20"/>
        </w:rPr>
        <w:t>The Cate-Nelson procedure developed at North Carolina State University was the precursor to what statistical methodology that has been discussed in class?  Do they come up with the same results?</w:t>
      </w:r>
    </w:p>
    <w:p w:rsidR="00207191" w:rsidRPr="009503C0" w:rsidRDefault="009503C0" w:rsidP="00207191">
      <w:pPr>
        <w:pStyle w:val="ListParagraph"/>
        <w:spacing w:after="160" w:line="259" w:lineRule="auto"/>
        <w:rPr>
          <w:rFonts w:ascii="Verdana" w:hAnsi="Verdana"/>
          <w:b/>
          <w:color w:val="FF0000"/>
          <w:sz w:val="20"/>
          <w:szCs w:val="20"/>
        </w:rPr>
      </w:pPr>
      <w:r w:rsidRPr="009503C0">
        <w:rPr>
          <w:rFonts w:ascii="Verdana" w:hAnsi="Verdana"/>
          <w:b/>
          <w:color w:val="FF0000"/>
          <w:sz w:val="20"/>
          <w:szCs w:val="20"/>
        </w:rPr>
        <w:t>Linear plateau model, almost the same</w:t>
      </w:r>
    </w:p>
    <w:p w:rsidR="00B60FD4" w:rsidRPr="00CC186E" w:rsidRDefault="00304187" w:rsidP="00F6625F">
      <w:pPr>
        <w:pStyle w:val="ListParagraph"/>
        <w:numPr>
          <w:ilvl w:val="0"/>
          <w:numId w:val="50"/>
        </w:num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Definitions:</w:t>
      </w:r>
    </w:p>
    <w:p w:rsidR="00B60FD4" w:rsidRPr="00B710F0" w:rsidRDefault="00B60FD4" w:rsidP="00207191">
      <w:pPr>
        <w:pStyle w:val="ListParagraph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CC186E">
        <w:rPr>
          <w:rFonts w:ascii="Verdana" w:hAnsi="Verdana"/>
          <w:sz w:val="20"/>
          <w:szCs w:val="20"/>
        </w:rPr>
        <w:t>r</w:t>
      </w:r>
      <w:r w:rsidR="009503C0">
        <w:rPr>
          <w:rFonts w:ascii="Verdana" w:hAnsi="Verdana"/>
          <w:sz w:val="20"/>
          <w:szCs w:val="20"/>
        </w:rPr>
        <w:t xml:space="preserve">- </w:t>
      </w:r>
      <w:r w:rsidR="009503C0" w:rsidRPr="00B710F0">
        <w:rPr>
          <w:rFonts w:ascii="Times New Roman" w:hAnsi="Times New Roman" w:cs="Times New Roman"/>
          <w:b/>
          <w:color w:val="FF0000"/>
          <w:sz w:val="24"/>
          <w:szCs w:val="24"/>
        </w:rPr>
        <w:t>Correlation coefficient</w:t>
      </w:r>
    </w:p>
    <w:p w:rsidR="00B60FD4" w:rsidRDefault="00B710F0" w:rsidP="00B710F0">
      <w:pPr>
        <w:rPr>
          <w:b/>
        </w:rPr>
      </w:pPr>
      <w:r w:rsidRPr="00B710F0">
        <w:t xml:space="preserve">      </w:t>
      </w:r>
      <w:r w:rsidR="00B60FD4" w:rsidRPr="00B710F0">
        <w:t>r</w:t>
      </w:r>
      <w:r w:rsidR="00B60FD4" w:rsidRPr="00B710F0">
        <w:rPr>
          <w:vertAlign w:val="superscript"/>
        </w:rPr>
        <w:t>2</w:t>
      </w:r>
      <w:r w:rsidR="009503C0" w:rsidRPr="00B710F0">
        <w:t xml:space="preserve">- </w:t>
      </w:r>
      <w:r w:rsidR="009A0579">
        <w:rPr>
          <w:b/>
          <w:color w:val="FF0000"/>
        </w:rPr>
        <w:t>C</w:t>
      </w:r>
      <w:r w:rsidR="009503C0" w:rsidRPr="00B710F0">
        <w:rPr>
          <w:b/>
          <w:color w:val="FF0000"/>
        </w:rPr>
        <w:t>oefficient of determination (Shows percentage of y explained by X)</w:t>
      </w:r>
    </w:p>
    <w:p w:rsidR="00B710F0" w:rsidRPr="00B710F0" w:rsidRDefault="00B710F0" w:rsidP="00B710F0">
      <w:pPr>
        <w:rPr>
          <w:b/>
        </w:rPr>
      </w:pPr>
    </w:p>
    <w:p w:rsidR="00B60FD4" w:rsidRDefault="00B710F0" w:rsidP="00B710F0">
      <w:pPr>
        <w:rPr>
          <w:b/>
          <w:color w:val="FF0000"/>
        </w:rPr>
      </w:pPr>
      <w:r w:rsidRPr="00B710F0">
        <w:t xml:space="preserve">     </w:t>
      </w:r>
      <w:r w:rsidR="00B60FD4" w:rsidRPr="00B710F0">
        <w:t>R</w:t>
      </w:r>
      <w:r w:rsidR="00730DF8" w:rsidRPr="00B710F0">
        <w:t xml:space="preserve">- </w:t>
      </w:r>
      <w:r w:rsidR="00730DF8" w:rsidRPr="00B710F0">
        <w:rPr>
          <w:b/>
          <w:color w:val="FF0000"/>
        </w:rPr>
        <w:t>Coefficient of determination using multiple variables</w:t>
      </w:r>
    </w:p>
    <w:p w:rsidR="0035241F" w:rsidRDefault="0035241F" w:rsidP="0035241F">
      <w:pPr>
        <w:rPr>
          <w:b/>
          <w:color w:val="FF0000"/>
        </w:rPr>
      </w:pPr>
    </w:p>
    <w:p w:rsidR="00B710F0" w:rsidRDefault="00B710F0" w:rsidP="0035241F">
      <w:pPr>
        <w:rPr>
          <w:rStyle w:val="Strong"/>
          <w:color w:val="FF0000"/>
          <w:shd w:val="clear" w:color="auto" w:fill="FFFFFF"/>
        </w:rPr>
      </w:pPr>
      <w:r w:rsidRPr="0035241F">
        <w:t xml:space="preserve">   </w:t>
      </w:r>
      <w:r w:rsidR="00B60FD4" w:rsidRPr="0035241F">
        <w:t>SED</w:t>
      </w:r>
      <w:r w:rsidR="00730DF8" w:rsidRPr="0035241F">
        <w:t xml:space="preserve"> - </w:t>
      </w:r>
      <w:r w:rsidR="00730DF8" w:rsidRPr="0035241F">
        <w:rPr>
          <w:b/>
          <w:color w:val="FF0000"/>
        </w:rPr>
        <w:t>standard error of the difference between equally replicated means</w:t>
      </w:r>
      <w:r w:rsidR="0035241F" w:rsidRPr="0035241F">
        <w:rPr>
          <w:b/>
          <w:color w:val="FF0000"/>
        </w:rPr>
        <w:t>) SED</w:t>
      </w:r>
      <w:r w:rsidR="0035241F" w:rsidRPr="0035241F">
        <w:rPr>
          <w:rStyle w:val="Strong"/>
          <w:color w:val="FF0000"/>
          <w:shd w:val="clear" w:color="auto" w:fill="FFFFFF"/>
        </w:rPr>
        <w:t xml:space="preserve"> = square root (2*MSE/reps)</w:t>
      </w:r>
    </w:p>
    <w:p w:rsidR="0035241F" w:rsidRPr="0035241F" w:rsidRDefault="0035241F" w:rsidP="0035241F">
      <w:pPr>
        <w:rPr>
          <w:color w:val="FF0000"/>
        </w:rPr>
      </w:pPr>
    </w:p>
    <w:p w:rsidR="00B60FD4" w:rsidRDefault="00B710F0" w:rsidP="00B710F0">
      <w:pPr>
        <w:rPr>
          <w:b/>
          <w:color w:val="FF0000"/>
        </w:rPr>
      </w:pPr>
      <w:r w:rsidRPr="00B710F0">
        <w:t xml:space="preserve">     </w:t>
      </w:r>
      <w:r w:rsidR="00B60FD4" w:rsidRPr="00B710F0">
        <w:t>CV</w:t>
      </w:r>
      <w:r w:rsidR="00730DF8" w:rsidRPr="00B710F0">
        <w:t xml:space="preserve"> - </w:t>
      </w:r>
      <w:r w:rsidR="00730DF8" w:rsidRPr="00B710F0">
        <w:rPr>
          <w:b/>
          <w:color w:val="FF0000"/>
        </w:rPr>
        <w:t>coefficient of variation</w:t>
      </w:r>
      <w:r w:rsidRPr="00B710F0">
        <w:rPr>
          <w:b/>
          <w:color w:val="FF0000"/>
        </w:rPr>
        <w:t xml:space="preserve"> CV = (SD/mean) *100</w:t>
      </w:r>
    </w:p>
    <w:p w:rsidR="00B710F0" w:rsidRPr="00B710F0" w:rsidRDefault="00B710F0" w:rsidP="00B710F0">
      <w:pPr>
        <w:rPr>
          <w:b/>
        </w:rPr>
      </w:pPr>
    </w:p>
    <w:p w:rsidR="00B60FD4" w:rsidRPr="00B710F0" w:rsidRDefault="00B60FD4" w:rsidP="00207191">
      <w:pPr>
        <w:pStyle w:val="ListParagraph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B710F0">
        <w:rPr>
          <w:rFonts w:ascii="Times New Roman" w:hAnsi="Times New Roman" w:cs="Times New Roman"/>
          <w:sz w:val="24"/>
          <w:szCs w:val="24"/>
        </w:rPr>
        <w:t>Yield Potential</w:t>
      </w:r>
      <w:r w:rsidR="00730DF8" w:rsidRPr="00B710F0">
        <w:rPr>
          <w:rFonts w:ascii="Times New Roman" w:hAnsi="Times New Roman" w:cs="Times New Roman"/>
          <w:sz w:val="24"/>
          <w:szCs w:val="24"/>
        </w:rPr>
        <w:t xml:space="preserve"> - </w:t>
      </w:r>
      <w:r w:rsidR="00730DF8" w:rsidRPr="00B710F0">
        <w:rPr>
          <w:rFonts w:ascii="Times New Roman" w:hAnsi="Times New Roman" w:cs="Times New Roman"/>
          <w:b/>
          <w:color w:val="FF0000"/>
          <w:sz w:val="24"/>
          <w:szCs w:val="24"/>
        </w:rPr>
        <w:t>Highest possible yield obtainable with ideal management conditions</w:t>
      </w:r>
    </w:p>
    <w:p w:rsidR="00B60FD4" w:rsidRPr="009A0579" w:rsidRDefault="00B60FD4" w:rsidP="009A0579">
      <w:pPr>
        <w:rPr>
          <w:color w:val="FF0000"/>
        </w:rPr>
      </w:pPr>
      <w:r w:rsidRPr="00B710F0">
        <w:t>Yield Goal</w:t>
      </w:r>
      <w:r w:rsidR="00730DF8" w:rsidRPr="00B710F0">
        <w:t xml:space="preserve"> - </w:t>
      </w:r>
      <w:r w:rsidR="00730DF8" w:rsidRPr="00B710F0">
        <w:rPr>
          <w:b/>
          <w:color w:val="FF0000"/>
        </w:rPr>
        <w:t xml:space="preserve">Yield per acre that you hope to grow. It’s the average yield for the past </w:t>
      </w:r>
      <w:r w:rsidR="009A0579">
        <w:rPr>
          <w:b/>
          <w:color w:val="FF0000"/>
        </w:rPr>
        <w:t xml:space="preserve">3 to </w:t>
      </w:r>
      <w:r w:rsidR="00730DF8" w:rsidRPr="00B710F0">
        <w:rPr>
          <w:b/>
          <w:color w:val="FF0000"/>
        </w:rPr>
        <w:t>5years + 2</w:t>
      </w:r>
      <w:r w:rsidR="009A0579">
        <w:rPr>
          <w:b/>
          <w:color w:val="FF0000"/>
        </w:rPr>
        <w:t>0%</w:t>
      </w:r>
      <w:r w:rsidR="00207191" w:rsidRPr="009A0579">
        <w:rPr>
          <w:rFonts w:ascii="Verdana" w:hAnsi="Verdana"/>
          <w:sz w:val="20"/>
          <w:szCs w:val="20"/>
        </w:rPr>
        <w:br/>
      </w:r>
    </w:p>
    <w:p w:rsidR="00B60FD4" w:rsidRPr="00730DF8" w:rsidRDefault="00B60FD4" w:rsidP="00F6625F">
      <w:pPr>
        <w:pStyle w:val="ListParagraph"/>
        <w:numPr>
          <w:ilvl w:val="0"/>
          <w:numId w:val="50"/>
        </w:numPr>
        <w:rPr>
          <w:rFonts w:ascii="Verdana" w:hAnsi="Verdana"/>
          <w:b/>
          <w:color w:val="FF0000"/>
          <w:sz w:val="20"/>
          <w:szCs w:val="20"/>
        </w:rPr>
      </w:pPr>
      <w:r w:rsidRPr="00304187">
        <w:rPr>
          <w:rFonts w:ascii="Verdana" w:hAnsi="Verdana"/>
          <w:sz w:val="20"/>
          <w:szCs w:val="20"/>
        </w:rPr>
        <w:t>Stability analysis when used in plant breeding attempts to identify those genetic-biotypes that perfo</w:t>
      </w:r>
      <w:r w:rsidR="00730DF8">
        <w:rPr>
          <w:rFonts w:ascii="Verdana" w:hAnsi="Verdana"/>
          <w:sz w:val="20"/>
          <w:szCs w:val="20"/>
        </w:rPr>
        <w:t xml:space="preserve">rm well in all </w:t>
      </w:r>
      <w:r w:rsidR="00730DF8" w:rsidRPr="00730DF8">
        <w:rPr>
          <w:rFonts w:ascii="Verdana" w:hAnsi="Verdana"/>
          <w:b/>
          <w:color w:val="FF0000"/>
          <w:sz w:val="20"/>
          <w:szCs w:val="20"/>
        </w:rPr>
        <w:t>environments</w:t>
      </w:r>
    </w:p>
    <w:p w:rsidR="00643B59" w:rsidRPr="00CC186E" w:rsidRDefault="00643B59" w:rsidP="009D6794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7411EF" w:rsidRPr="00CC186E" w:rsidRDefault="007411EF" w:rsidP="007411EF">
      <w:pPr>
        <w:tabs>
          <w:tab w:val="left" w:pos="990"/>
          <w:tab w:val="left" w:pos="7200"/>
        </w:tabs>
        <w:ind w:left="360"/>
        <w:rPr>
          <w:rFonts w:ascii="Verdana" w:hAnsi="Verdana"/>
          <w:sz w:val="20"/>
          <w:szCs w:val="20"/>
          <w:u w:val="single"/>
        </w:rPr>
      </w:pPr>
      <w:r w:rsidRPr="00CC186E">
        <w:rPr>
          <w:rFonts w:ascii="Verdana" w:hAnsi="Verdana"/>
          <w:sz w:val="20"/>
          <w:szCs w:val="20"/>
          <w:u w:val="single"/>
        </w:rPr>
        <w:t>COVARIANCE</w:t>
      </w:r>
    </w:p>
    <w:p w:rsidR="007411EF" w:rsidRPr="00CC186E" w:rsidRDefault="007411EF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8F773C" w:rsidRPr="00F6625F" w:rsidRDefault="005A1D4A" w:rsidP="00F6625F">
      <w:pPr>
        <w:pStyle w:val="ListParagraph"/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207191">
        <w:rPr>
          <w:rFonts w:ascii="Verdana" w:hAnsi="Verdana"/>
          <w:sz w:val="20"/>
          <w:szCs w:val="20"/>
        </w:rPr>
        <w:t>The a</w:t>
      </w:r>
      <w:r w:rsidR="001E18DE" w:rsidRPr="00207191">
        <w:rPr>
          <w:rFonts w:ascii="Verdana" w:hAnsi="Verdana"/>
          <w:sz w:val="20"/>
          <w:szCs w:val="20"/>
        </w:rPr>
        <w:t xml:space="preserve">ssumptions </w:t>
      </w:r>
      <w:r w:rsidRPr="00207191">
        <w:rPr>
          <w:rFonts w:ascii="Verdana" w:hAnsi="Verdana"/>
          <w:sz w:val="20"/>
          <w:szCs w:val="20"/>
        </w:rPr>
        <w:t xml:space="preserve">that must be considered when </w:t>
      </w:r>
      <w:r w:rsidR="001E18DE" w:rsidRPr="00207191">
        <w:rPr>
          <w:rFonts w:ascii="Verdana" w:hAnsi="Verdana"/>
          <w:sz w:val="20"/>
          <w:szCs w:val="20"/>
        </w:rPr>
        <w:t>using analysis of covariance</w:t>
      </w:r>
      <w:r w:rsidRPr="00207191">
        <w:rPr>
          <w:rFonts w:ascii="Verdana" w:hAnsi="Verdana"/>
          <w:sz w:val="20"/>
          <w:szCs w:val="20"/>
        </w:rPr>
        <w:t xml:space="preserve"> are….</w:t>
      </w:r>
    </w:p>
    <w:p w:rsidR="009A0579" w:rsidRDefault="009A0579" w:rsidP="009A0579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“Treatment” effect from your AOV, was not significant when the covariate was analyzed as a dependent variable</w:t>
      </w:r>
    </w:p>
    <w:p w:rsidR="00B710F0" w:rsidRPr="00730DF8" w:rsidRDefault="00B710F0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20"/>
          <w:szCs w:val="20"/>
        </w:rPr>
      </w:pPr>
    </w:p>
    <w:p w:rsidR="001E18DE" w:rsidRPr="00730DF8" w:rsidRDefault="001E18DE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When analyzed as a dependent variable, </w:t>
      </w:r>
      <w:r w:rsidR="00363793" w:rsidRPr="00CC186E">
        <w:rPr>
          <w:rFonts w:ascii="Verdana" w:hAnsi="Verdana"/>
          <w:sz w:val="20"/>
          <w:szCs w:val="20"/>
        </w:rPr>
        <w:t xml:space="preserve">the selected </w:t>
      </w:r>
      <w:r w:rsidRPr="00CC186E">
        <w:rPr>
          <w:rFonts w:ascii="Verdana" w:hAnsi="Verdana"/>
          <w:sz w:val="20"/>
          <w:szCs w:val="20"/>
        </w:rPr>
        <w:t xml:space="preserve">covariate needs to be </w:t>
      </w:r>
      <w:r w:rsidR="007411EF" w:rsidRPr="00F6625F">
        <w:rPr>
          <w:rFonts w:ascii="Verdana" w:hAnsi="Verdana"/>
          <w:sz w:val="20"/>
          <w:szCs w:val="20"/>
        </w:rPr>
        <w:br/>
      </w:r>
      <w:r w:rsidR="009A0579">
        <w:rPr>
          <w:rFonts w:ascii="Verdana" w:hAnsi="Verdana"/>
          <w:b/>
          <w:color w:val="FF0000"/>
          <w:sz w:val="20"/>
          <w:szCs w:val="20"/>
        </w:rPr>
        <w:t xml:space="preserve">not </w:t>
      </w:r>
      <w:r w:rsidR="00730DF8" w:rsidRPr="00730DF8">
        <w:rPr>
          <w:rFonts w:ascii="Verdana" w:hAnsi="Verdana"/>
          <w:b/>
          <w:color w:val="FF0000"/>
          <w:sz w:val="20"/>
          <w:szCs w:val="20"/>
        </w:rPr>
        <w:t>significant</w:t>
      </w:r>
    </w:p>
    <w:p w:rsidR="001E18DE" w:rsidRPr="00CC186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8F773C" w:rsidRPr="00CC186E" w:rsidRDefault="007411EF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Covariance can be viewed as “a linear regression adjustment” within analysis of variance  </w:t>
      </w:r>
    </w:p>
    <w:p w:rsidR="007411EF" w:rsidRPr="00CC186E" w:rsidRDefault="007411EF" w:rsidP="008F773C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(</w:t>
      </w:r>
      <w:r w:rsidRPr="00730DF8">
        <w:rPr>
          <w:rFonts w:ascii="Verdana" w:hAnsi="Verdana"/>
          <w:b/>
          <w:color w:val="FF0000"/>
          <w:sz w:val="20"/>
          <w:szCs w:val="20"/>
        </w:rPr>
        <w:t>T</w:t>
      </w:r>
      <w:r w:rsidRPr="00CC186E">
        <w:rPr>
          <w:rFonts w:ascii="Verdana" w:hAnsi="Verdana"/>
          <w:sz w:val="20"/>
          <w:szCs w:val="20"/>
        </w:rPr>
        <w:t xml:space="preserve"> or F) </w:t>
      </w:r>
    </w:p>
    <w:p w:rsidR="00A25BFB" w:rsidRPr="00CC186E" w:rsidRDefault="00A25BFB" w:rsidP="00207191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8F773C" w:rsidRDefault="008F773C" w:rsidP="00F6625F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9A0579" w:rsidRPr="00CC186E" w:rsidRDefault="009A0579" w:rsidP="00F6625F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1E18DE" w:rsidRPr="00CC186E" w:rsidRDefault="001E18DE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lastRenderedPageBreak/>
        <w:t>Fill in the SAS program below so as to properly use the covariate “</w:t>
      </w:r>
      <w:r w:rsidR="00207191">
        <w:rPr>
          <w:rFonts w:ascii="Verdana" w:hAnsi="Verdana"/>
          <w:sz w:val="20"/>
          <w:szCs w:val="20"/>
        </w:rPr>
        <w:t>pH” (pre plant soil pH</w:t>
      </w:r>
      <w:r w:rsidRPr="00CC186E">
        <w:rPr>
          <w:rFonts w:ascii="Verdana" w:hAnsi="Verdana"/>
          <w:sz w:val="20"/>
          <w:szCs w:val="20"/>
        </w:rPr>
        <w:t>)</w:t>
      </w:r>
    </w:p>
    <w:p w:rsidR="001E18DE" w:rsidRPr="00CC186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1E18DE" w:rsidRPr="00CC186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Data one;</w:t>
      </w:r>
    </w:p>
    <w:p w:rsidR="001E18DE" w:rsidRPr="00CC186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input rep trt yield p</w:t>
      </w:r>
      <w:r w:rsidR="00207191">
        <w:rPr>
          <w:rFonts w:ascii="Verdana" w:hAnsi="Verdana"/>
          <w:sz w:val="20"/>
          <w:szCs w:val="20"/>
        </w:rPr>
        <w:t>H</w:t>
      </w:r>
      <w:r w:rsidRPr="00CC186E">
        <w:rPr>
          <w:rFonts w:ascii="Verdana" w:hAnsi="Verdana"/>
          <w:sz w:val="20"/>
          <w:szCs w:val="20"/>
        </w:rPr>
        <w:t>;</w:t>
      </w:r>
    </w:p>
    <w:p w:rsidR="001E18DE" w:rsidRPr="00CC186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cards;</w:t>
      </w:r>
    </w:p>
    <w:p w:rsidR="001E18DE" w:rsidRPr="00CC186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1 1 30 42</w:t>
      </w:r>
    </w:p>
    <w:p w:rsidR="001E18DE" w:rsidRPr="00CC186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1 2 35 40</w:t>
      </w:r>
    </w:p>
    <w:p w:rsidR="001E18DE" w:rsidRPr="00CC186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1E18DE" w:rsidRPr="00CC186E" w:rsidRDefault="00730DF8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Proc</w:t>
      </w:r>
      <w:r w:rsidR="001E18DE" w:rsidRPr="00CC186E">
        <w:rPr>
          <w:rFonts w:ascii="Verdana" w:hAnsi="Verdana"/>
          <w:sz w:val="20"/>
          <w:szCs w:val="20"/>
        </w:rPr>
        <w:t xml:space="preserve"> glm;</w:t>
      </w:r>
    </w:p>
    <w:p w:rsidR="001E18DE" w:rsidRPr="00CC186E" w:rsidRDefault="00730DF8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Class </w:t>
      </w:r>
      <w:r w:rsidRPr="00730DF8">
        <w:rPr>
          <w:rFonts w:ascii="Verdana" w:hAnsi="Verdana"/>
          <w:b/>
          <w:color w:val="FF0000"/>
          <w:sz w:val="20"/>
          <w:szCs w:val="20"/>
        </w:rPr>
        <w:t>rep trt</w:t>
      </w:r>
      <w:r w:rsidR="001E18DE" w:rsidRPr="00CC186E">
        <w:rPr>
          <w:rFonts w:ascii="Verdana" w:hAnsi="Verdana"/>
          <w:sz w:val="20"/>
          <w:szCs w:val="20"/>
        </w:rPr>
        <w:t>;</w:t>
      </w:r>
    </w:p>
    <w:p w:rsidR="001E18DE" w:rsidRPr="00CC186E" w:rsidRDefault="0035241F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Model</w:t>
      </w:r>
      <w:r w:rsidR="00730DF8" w:rsidRPr="00CC186E">
        <w:rPr>
          <w:rFonts w:ascii="Verdana" w:hAnsi="Verdana"/>
          <w:sz w:val="20"/>
          <w:szCs w:val="20"/>
        </w:rPr>
        <w:t xml:space="preserve"> yield</w:t>
      </w:r>
      <w:r w:rsidR="001E18DE" w:rsidRPr="00CC186E">
        <w:rPr>
          <w:rFonts w:ascii="Verdana" w:hAnsi="Verdana"/>
          <w:sz w:val="20"/>
          <w:szCs w:val="20"/>
        </w:rPr>
        <w:t xml:space="preserve"> = </w:t>
      </w:r>
      <w:r w:rsidR="00730DF8" w:rsidRPr="00730DF8">
        <w:rPr>
          <w:rFonts w:ascii="Verdana" w:hAnsi="Verdana"/>
          <w:b/>
          <w:color w:val="FF0000"/>
          <w:sz w:val="20"/>
          <w:szCs w:val="20"/>
        </w:rPr>
        <w:t>rep trt PH</w:t>
      </w:r>
      <w:r w:rsidR="00B03A23" w:rsidRPr="00CC186E">
        <w:rPr>
          <w:rFonts w:ascii="Verdana" w:hAnsi="Verdana"/>
          <w:color w:val="FF0000"/>
          <w:sz w:val="20"/>
          <w:szCs w:val="20"/>
        </w:rPr>
        <w:t>;</w:t>
      </w:r>
    </w:p>
    <w:p w:rsidR="001E18DE" w:rsidRPr="00CC186E" w:rsidRDefault="00730DF8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proofErr w:type="spellStart"/>
      <w:r w:rsidRPr="00CC186E">
        <w:rPr>
          <w:rFonts w:ascii="Verdana" w:hAnsi="Verdana"/>
          <w:sz w:val="20"/>
          <w:szCs w:val="20"/>
        </w:rPr>
        <w:t>LSMea</w:t>
      </w:r>
      <w:r w:rsidR="009A0579">
        <w:rPr>
          <w:rFonts w:ascii="Verdana" w:hAnsi="Verdana"/>
          <w:sz w:val="20"/>
          <w:szCs w:val="20"/>
        </w:rPr>
        <w:t>ns</w:t>
      </w:r>
      <w:proofErr w:type="spellEnd"/>
      <w:r w:rsidR="00B03A23" w:rsidRPr="00CC186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trt</w:t>
      </w:r>
      <w:proofErr w:type="spellEnd"/>
      <w:r w:rsidR="00B03A23" w:rsidRPr="00CC186E">
        <w:rPr>
          <w:rFonts w:ascii="Verdana" w:hAnsi="Verdana"/>
          <w:sz w:val="20"/>
          <w:szCs w:val="20"/>
        </w:rPr>
        <w:t>;</w:t>
      </w:r>
    </w:p>
    <w:p w:rsidR="00207191" w:rsidRPr="00CC186E" w:rsidRDefault="001E18DE" w:rsidP="00F6625F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run;</w:t>
      </w:r>
    </w:p>
    <w:p w:rsidR="001E18DE" w:rsidRDefault="001E18DE" w:rsidP="00207191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207191" w:rsidRPr="00CC186E" w:rsidRDefault="00207191" w:rsidP="00207191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1E18DE" w:rsidRPr="009A0579" w:rsidRDefault="001E18DE" w:rsidP="009A0579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 Spatial variability</w:t>
      </w:r>
      <w:r w:rsidR="00B914B8" w:rsidRPr="00CC186E">
        <w:rPr>
          <w:rFonts w:ascii="Verdana" w:hAnsi="Verdana"/>
          <w:sz w:val="20"/>
          <w:szCs w:val="20"/>
        </w:rPr>
        <w:t xml:space="preserve"> in production fields</w:t>
      </w:r>
      <w:r w:rsidRPr="00CC186E">
        <w:rPr>
          <w:rFonts w:ascii="Verdana" w:hAnsi="Verdana"/>
          <w:sz w:val="20"/>
          <w:szCs w:val="20"/>
        </w:rPr>
        <w:t xml:space="preserve"> was demonstrated to occur at </w:t>
      </w:r>
    </w:p>
    <w:p w:rsidR="001E18DE" w:rsidRPr="00730DF8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20"/>
          <w:szCs w:val="20"/>
        </w:rPr>
      </w:pPr>
      <w:r w:rsidRPr="00730DF8">
        <w:rPr>
          <w:rFonts w:ascii="Verdana" w:hAnsi="Verdana"/>
          <w:b/>
          <w:color w:val="FF0000"/>
          <w:sz w:val="20"/>
          <w:szCs w:val="20"/>
        </w:rPr>
        <w:t xml:space="preserve">1 </w:t>
      </w:r>
      <w:proofErr w:type="spellStart"/>
      <w:r w:rsidRPr="00730DF8">
        <w:rPr>
          <w:rFonts w:ascii="Verdana" w:hAnsi="Verdana"/>
          <w:b/>
          <w:color w:val="FF0000"/>
          <w:sz w:val="20"/>
          <w:szCs w:val="20"/>
        </w:rPr>
        <w:t>ft</w:t>
      </w:r>
      <w:proofErr w:type="spellEnd"/>
      <w:r w:rsidRPr="00730DF8">
        <w:rPr>
          <w:rFonts w:ascii="Verdana" w:hAnsi="Verdana"/>
          <w:b/>
          <w:color w:val="FF0000"/>
          <w:sz w:val="20"/>
          <w:szCs w:val="20"/>
        </w:rPr>
        <w:t xml:space="preserve"> x 1ft</w:t>
      </w:r>
    </w:p>
    <w:p w:rsidR="001E18DE" w:rsidRPr="00CC186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8 rows * 20 </w:t>
      </w:r>
      <w:proofErr w:type="spellStart"/>
      <w:r w:rsidRPr="00CC186E">
        <w:rPr>
          <w:rFonts w:ascii="Verdana" w:hAnsi="Verdana"/>
          <w:sz w:val="20"/>
          <w:szCs w:val="20"/>
        </w:rPr>
        <w:t>ft</w:t>
      </w:r>
      <w:proofErr w:type="spellEnd"/>
      <w:r w:rsidRPr="00CC186E">
        <w:rPr>
          <w:rFonts w:ascii="Verdana" w:hAnsi="Verdana"/>
          <w:sz w:val="20"/>
          <w:szCs w:val="20"/>
        </w:rPr>
        <w:t xml:space="preserve"> in length</w:t>
      </w:r>
    </w:p>
    <w:p w:rsidR="00B914B8" w:rsidRPr="00CC186E" w:rsidRDefault="001E18DE" w:rsidP="00207191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Field to field</w:t>
      </w:r>
    </w:p>
    <w:p w:rsidR="00B914B8" w:rsidRPr="00CC186E" w:rsidRDefault="00B914B8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1E18DE" w:rsidRPr="00CC186E" w:rsidRDefault="001E18DE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How many years (locations, sites, etc.) of data are required to generate a meaningful regression equation for use in stability analysis?</w:t>
      </w:r>
    </w:p>
    <w:p w:rsidR="00C75DB8" w:rsidRPr="00730DF8" w:rsidRDefault="00730DF8" w:rsidP="00B914B8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 w:rsidRPr="00730DF8">
        <w:rPr>
          <w:rFonts w:ascii="Verdana" w:hAnsi="Verdana"/>
          <w:b/>
          <w:color w:val="FF0000"/>
          <w:sz w:val="20"/>
          <w:szCs w:val="20"/>
        </w:rPr>
        <w:t>As many as possible</w:t>
      </w:r>
    </w:p>
    <w:p w:rsidR="001E18DE" w:rsidRPr="00CC186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1E18DE" w:rsidRPr="00CC186E" w:rsidRDefault="001E18DE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 Stability analysis conducted on the M</w:t>
      </w:r>
      <w:r w:rsidR="00730DF8">
        <w:rPr>
          <w:rFonts w:ascii="Verdana" w:hAnsi="Verdana"/>
          <w:sz w:val="20"/>
          <w:szCs w:val="20"/>
        </w:rPr>
        <w:t>agruder Plots showed that</w:t>
      </w:r>
      <w:r w:rsidR="00730DF8" w:rsidRPr="00730DF8">
        <w:rPr>
          <w:rFonts w:ascii="Verdana" w:hAnsi="Verdana"/>
          <w:b/>
          <w:color w:val="FF0000"/>
          <w:sz w:val="20"/>
          <w:szCs w:val="20"/>
        </w:rPr>
        <w:t xml:space="preserve"> potassium</w:t>
      </w:r>
      <w:r w:rsidR="00730DF8" w:rsidRPr="00730DF8">
        <w:rPr>
          <w:rFonts w:ascii="Verdana" w:hAnsi="Verdana"/>
          <w:color w:val="FF0000"/>
          <w:sz w:val="20"/>
          <w:szCs w:val="20"/>
        </w:rPr>
        <w:t xml:space="preserve"> </w:t>
      </w:r>
      <w:r w:rsidRPr="00CC186E">
        <w:rPr>
          <w:rFonts w:ascii="Verdana" w:hAnsi="Verdana"/>
          <w:sz w:val="20"/>
          <w:szCs w:val="20"/>
        </w:rPr>
        <w:t>applications appeared</w:t>
      </w:r>
      <w:r w:rsidR="00730DF8">
        <w:rPr>
          <w:rFonts w:ascii="Verdana" w:hAnsi="Verdana"/>
          <w:sz w:val="20"/>
          <w:szCs w:val="20"/>
        </w:rPr>
        <w:t xml:space="preserve"> to be beneficial in </w:t>
      </w:r>
      <w:r w:rsidR="00730DF8" w:rsidRPr="00730DF8">
        <w:rPr>
          <w:rFonts w:ascii="Verdana" w:hAnsi="Verdana"/>
          <w:b/>
          <w:color w:val="FF0000"/>
          <w:sz w:val="20"/>
          <w:szCs w:val="20"/>
        </w:rPr>
        <w:t>water/ moisture stress</w:t>
      </w:r>
      <w:r w:rsidR="00730DF8" w:rsidRPr="00730DF8">
        <w:rPr>
          <w:rFonts w:ascii="Verdana" w:hAnsi="Verdana"/>
          <w:color w:val="FF0000"/>
          <w:sz w:val="20"/>
          <w:szCs w:val="20"/>
        </w:rPr>
        <w:t xml:space="preserve"> </w:t>
      </w:r>
      <w:r w:rsidRPr="00CC186E">
        <w:rPr>
          <w:rFonts w:ascii="Verdana" w:hAnsi="Verdana"/>
          <w:sz w:val="20"/>
          <w:szCs w:val="20"/>
        </w:rPr>
        <w:t>environments.</w:t>
      </w:r>
    </w:p>
    <w:p w:rsidR="001E18DE" w:rsidRDefault="001E18DE" w:rsidP="009A0579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851015" w:rsidRPr="00CC186E" w:rsidRDefault="00851015" w:rsidP="00851015">
      <w:pPr>
        <w:spacing w:after="160" w:line="259" w:lineRule="auto"/>
        <w:rPr>
          <w:rFonts w:ascii="Verdana" w:hAnsi="Verdana" w:cs="Courier New"/>
          <w:sz w:val="20"/>
          <w:szCs w:val="20"/>
        </w:rPr>
      </w:pPr>
      <w:r w:rsidRPr="00CC186E">
        <w:rPr>
          <w:rFonts w:ascii="Verdana" w:hAnsi="Verdana" w:cs="Courier New"/>
          <w:sz w:val="20"/>
          <w:szCs w:val="20"/>
        </w:rPr>
        <w:t>Why is genetic variability in plant breeding so important?</w:t>
      </w:r>
    </w:p>
    <w:p w:rsidR="00851015" w:rsidRDefault="009A0579" w:rsidP="00851015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b/>
          <w:color w:val="FF0000"/>
          <w:sz w:val="20"/>
          <w:szCs w:val="20"/>
        </w:rPr>
      </w:pPr>
      <w:r>
        <w:rPr>
          <w:rFonts w:ascii="Verdana" w:hAnsi="Verdana" w:cs="Courier New"/>
          <w:b/>
          <w:color w:val="FF0000"/>
          <w:sz w:val="20"/>
          <w:szCs w:val="20"/>
        </w:rPr>
        <w:t>The need for a wide range in genetics assures selection for different traits that may arise in the future</w:t>
      </w:r>
    </w:p>
    <w:p w:rsidR="009A0579" w:rsidRPr="00730DF8" w:rsidRDefault="009A0579" w:rsidP="00851015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b/>
          <w:color w:val="FF0000"/>
          <w:sz w:val="20"/>
          <w:szCs w:val="20"/>
        </w:rPr>
      </w:pPr>
    </w:p>
    <w:p w:rsidR="00851015" w:rsidRPr="00CC186E" w:rsidRDefault="00851015" w:rsidP="00851015">
      <w:pPr>
        <w:spacing w:after="160" w:line="259" w:lineRule="auto"/>
        <w:rPr>
          <w:rFonts w:ascii="Verdana" w:hAnsi="Verdana" w:cs="Courier New"/>
          <w:sz w:val="20"/>
          <w:szCs w:val="20"/>
        </w:rPr>
      </w:pPr>
      <w:r w:rsidRPr="00CC186E">
        <w:rPr>
          <w:rFonts w:ascii="Verdana" w:hAnsi="Verdana" w:cs="Courier New"/>
          <w:sz w:val="20"/>
          <w:szCs w:val="20"/>
        </w:rPr>
        <w:t>What is the definition of “environmental mean” when used for data analysis?</w:t>
      </w:r>
    </w:p>
    <w:p w:rsidR="001E18DE" w:rsidRPr="00730DF8" w:rsidRDefault="00730DF8" w:rsidP="00F6625F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 w:rsidRPr="00730DF8">
        <w:rPr>
          <w:rFonts w:ascii="Verdana" w:hAnsi="Verdana"/>
          <w:b/>
          <w:color w:val="FF0000"/>
          <w:sz w:val="20"/>
          <w:szCs w:val="20"/>
        </w:rPr>
        <w:t>It’s the average of all treatments in a particular environment</w:t>
      </w:r>
      <w:r w:rsidR="009A0579">
        <w:rPr>
          <w:rFonts w:ascii="Verdana" w:hAnsi="Verdana"/>
          <w:b/>
          <w:color w:val="FF0000"/>
          <w:sz w:val="20"/>
          <w:szCs w:val="20"/>
        </w:rPr>
        <w:t>/year</w:t>
      </w:r>
    </w:p>
    <w:p w:rsidR="001E18DE" w:rsidRPr="00CC186E" w:rsidRDefault="009B6D76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You </w:t>
      </w:r>
      <w:r w:rsidR="001E18DE" w:rsidRPr="00CC186E">
        <w:rPr>
          <w:rFonts w:ascii="Verdana" w:hAnsi="Verdana"/>
          <w:sz w:val="20"/>
          <w:szCs w:val="20"/>
        </w:rPr>
        <w:t xml:space="preserve">have an experiment with 3 reps and 12 treatments.  The 12 treatments consist of a full factorial arrangement, where </w:t>
      </w:r>
      <w:r w:rsidRPr="00CC186E">
        <w:rPr>
          <w:rFonts w:ascii="Verdana" w:hAnsi="Verdana"/>
          <w:sz w:val="20"/>
          <w:szCs w:val="20"/>
        </w:rPr>
        <w:t>there are</w:t>
      </w:r>
      <w:r w:rsidR="001E18DE" w:rsidRPr="00CC186E">
        <w:rPr>
          <w:rFonts w:ascii="Verdana" w:hAnsi="Verdana"/>
          <w:sz w:val="20"/>
          <w:szCs w:val="20"/>
        </w:rPr>
        <w:t xml:space="preserve"> 4 nitrogen rates (NR) and 3 varieties (VAR).</w:t>
      </w:r>
    </w:p>
    <w:p w:rsidR="001E18DE" w:rsidRPr="00CC186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1E18DE" w:rsidRPr="00CC186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  <w:u w:val="single"/>
        </w:rPr>
      </w:pPr>
      <w:r w:rsidRPr="00CC186E">
        <w:rPr>
          <w:rFonts w:ascii="Verdana" w:hAnsi="Verdana"/>
          <w:sz w:val="20"/>
          <w:szCs w:val="20"/>
          <w:u w:val="single"/>
        </w:rPr>
        <w:t>Treatment</w:t>
      </w:r>
      <w:r w:rsidRPr="00CC186E">
        <w:rPr>
          <w:rFonts w:ascii="Verdana" w:hAnsi="Verdana"/>
          <w:sz w:val="20"/>
          <w:szCs w:val="20"/>
          <w:u w:val="single"/>
        </w:rPr>
        <w:tab/>
        <w:t>N Rate</w:t>
      </w:r>
      <w:r w:rsidRPr="00CC186E">
        <w:rPr>
          <w:rFonts w:ascii="Verdana" w:hAnsi="Verdana"/>
          <w:sz w:val="20"/>
          <w:szCs w:val="20"/>
          <w:u w:val="single"/>
        </w:rPr>
        <w:tab/>
        <w:t>Variety</w:t>
      </w:r>
    </w:p>
    <w:p w:rsidR="001E18DE" w:rsidRPr="00CC186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1.</w:t>
      </w:r>
      <w:r w:rsidRPr="00CC186E">
        <w:rPr>
          <w:rFonts w:ascii="Verdana" w:hAnsi="Verdana"/>
          <w:sz w:val="20"/>
          <w:szCs w:val="20"/>
        </w:rPr>
        <w:tab/>
        <w:t>0</w:t>
      </w:r>
      <w:r w:rsidRPr="00CC186E">
        <w:rPr>
          <w:rFonts w:ascii="Verdana" w:hAnsi="Verdana"/>
          <w:sz w:val="20"/>
          <w:szCs w:val="20"/>
        </w:rPr>
        <w:tab/>
        <w:t>TAM101</w:t>
      </w:r>
    </w:p>
    <w:p w:rsidR="001E18DE" w:rsidRPr="00CC186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2.</w:t>
      </w:r>
      <w:r w:rsidRPr="00CC186E">
        <w:rPr>
          <w:rFonts w:ascii="Verdana" w:hAnsi="Verdana"/>
          <w:sz w:val="20"/>
          <w:szCs w:val="20"/>
        </w:rPr>
        <w:tab/>
        <w:t>40</w:t>
      </w:r>
      <w:r w:rsidRPr="00CC186E">
        <w:rPr>
          <w:rFonts w:ascii="Verdana" w:hAnsi="Verdana"/>
          <w:sz w:val="20"/>
          <w:szCs w:val="20"/>
        </w:rPr>
        <w:tab/>
        <w:t>TAM101</w:t>
      </w:r>
    </w:p>
    <w:p w:rsidR="001E18DE" w:rsidRPr="00CC186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3.</w:t>
      </w:r>
      <w:r w:rsidRPr="00CC186E">
        <w:rPr>
          <w:rFonts w:ascii="Verdana" w:hAnsi="Verdana"/>
          <w:sz w:val="20"/>
          <w:szCs w:val="20"/>
        </w:rPr>
        <w:tab/>
        <w:t>80</w:t>
      </w:r>
      <w:r w:rsidRPr="00CC186E">
        <w:rPr>
          <w:rFonts w:ascii="Verdana" w:hAnsi="Verdana"/>
          <w:sz w:val="20"/>
          <w:szCs w:val="20"/>
        </w:rPr>
        <w:tab/>
        <w:t>TAM101</w:t>
      </w:r>
    </w:p>
    <w:p w:rsidR="001E18DE" w:rsidRPr="00CC186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4.</w:t>
      </w:r>
      <w:r w:rsidRPr="00CC186E">
        <w:rPr>
          <w:rFonts w:ascii="Verdana" w:hAnsi="Verdana"/>
          <w:sz w:val="20"/>
          <w:szCs w:val="20"/>
        </w:rPr>
        <w:tab/>
        <w:t>120</w:t>
      </w:r>
      <w:r w:rsidRPr="00CC186E">
        <w:rPr>
          <w:rFonts w:ascii="Verdana" w:hAnsi="Verdana"/>
          <w:sz w:val="20"/>
          <w:szCs w:val="20"/>
        </w:rPr>
        <w:tab/>
        <w:t>TAM101</w:t>
      </w:r>
    </w:p>
    <w:p w:rsidR="001E18DE" w:rsidRPr="00CC186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5.</w:t>
      </w:r>
      <w:r w:rsidRPr="00CC186E">
        <w:rPr>
          <w:rFonts w:ascii="Verdana" w:hAnsi="Verdana"/>
          <w:sz w:val="20"/>
          <w:szCs w:val="20"/>
        </w:rPr>
        <w:tab/>
        <w:t>0</w:t>
      </w:r>
      <w:r w:rsidRPr="00CC186E">
        <w:rPr>
          <w:rFonts w:ascii="Verdana" w:hAnsi="Verdana"/>
          <w:sz w:val="20"/>
          <w:szCs w:val="20"/>
        </w:rPr>
        <w:tab/>
        <w:t>KARL</w:t>
      </w:r>
    </w:p>
    <w:p w:rsidR="001E18DE" w:rsidRPr="00CC186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6.</w:t>
      </w:r>
      <w:r w:rsidRPr="00CC186E">
        <w:rPr>
          <w:rFonts w:ascii="Verdana" w:hAnsi="Verdana"/>
          <w:sz w:val="20"/>
          <w:szCs w:val="20"/>
        </w:rPr>
        <w:tab/>
        <w:t>40</w:t>
      </w:r>
      <w:r w:rsidRPr="00CC186E">
        <w:rPr>
          <w:rFonts w:ascii="Verdana" w:hAnsi="Verdana"/>
          <w:sz w:val="20"/>
          <w:szCs w:val="20"/>
        </w:rPr>
        <w:tab/>
        <w:t>KARL</w:t>
      </w:r>
    </w:p>
    <w:p w:rsidR="001E18DE" w:rsidRPr="00CC186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7.</w:t>
      </w:r>
      <w:r w:rsidRPr="00CC186E">
        <w:rPr>
          <w:rFonts w:ascii="Verdana" w:hAnsi="Verdana"/>
          <w:sz w:val="20"/>
          <w:szCs w:val="20"/>
        </w:rPr>
        <w:tab/>
        <w:t>80</w:t>
      </w:r>
      <w:r w:rsidRPr="00CC186E">
        <w:rPr>
          <w:rFonts w:ascii="Verdana" w:hAnsi="Verdana"/>
          <w:sz w:val="20"/>
          <w:szCs w:val="20"/>
        </w:rPr>
        <w:tab/>
        <w:t>KARL</w:t>
      </w:r>
    </w:p>
    <w:p w:rsidR="001E18DE" w:rsidRPr="00CC186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8.</w:t>
      </w:r>
      <w:r w:rsidRPr="00CC186E">
        <w:rPr>
          <w:rFonts w:ascii="Verdana" w:hAnsi="Verdana"/>
          <w:sz w:val="20"/>
          <w:szCs w:val="20"/>
        </w:rPr>
        <w:tab/>
        <w:t>120</w:t>
      </w:r>
      <w:r w:rsidRPr="00CC186E">
        <w:rPr>
          <w:rFonts w:ascii="Verdana" w:hAnsi="Verdana"/>
          <w:sz w:val="20"/>
          <w:szCs w:val="20"/>
        </w:rPr>
        <w:tab/>
        <w:t>KARL</w:t>
      </w:r>
    </w:p>
    <w:p w:rsidR="001E18DE" w:rsidRPr="00CC186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9.</w:t>
      </w:r>
      <w:r w:rsidRPr="00CC186E">
        <w:rPr>
          <w:rFonts w:ascii="Verdana" w:hAnsi="Verdana"/>
          <w:sz w:val="20"/>
          <w:szCs w:val="20"/>
        </w:rPr>
        <w:tab/>
        <w:t>0</w:t>
      </w:r>
      <w:r w:rsidRPr="00CC186E">
        <w:rPr>
          <w:rFonts w:ascii="Verdana" w:hAnsi="Verdana"/>
          <w:sz w:val="20"/>
          <w:szCs w:val="20"/>
        </w:rPr>
        <w:tab/>
        <w:t>DUSTER</w:t>
      </w:r>
    </w:p>
    <w:p w:rsidR="001E18DE" w:rsidRPr="00CC186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10.</w:t>
      </w:r>
      <w:r w:rsidRPr="00CC186E">
        <w:rPr>
          <w:rFonts w:ascii="Verdana" w:hAnsi="Verdana"/>
          <w:sz w:val="20"/>
          <w:szCs w:val="20"/>
        </w:rPr>
        <w:tab/>
        <w:t>40</w:t>
      </w:r>
      <w:r w:rsidRPr="00CC186E">
        <w:rPr>
          <w:rFonts w:ascii="Verdana" w:hAnsi="Verdana"/>
          <w:sz w:val="20"/>
          <w:szCs w:val="20"/>
        </w:rPr>
        <w:tab/>
        <w:t>DUSTER</w:t>
      </w:r>
      <w:r w:rsidRPr="00CC186E">
        <w:rPr>
          <w:rFonts w:ascii="Verdana" w:hAnsi="Verdana"/>
          <w:sz w:val="20"/>
          <w:szCs w:val="20"/>
        </w:rPr>
        <w:br/>
        <w:t>11.</w:t>
      </w:r>
      <w:r w:rsidRPr="00CC186E">
        <w:rPr>
          <w:rFonts w:ascii="Verdana" w:hAnsi="Verdana"/>
          <w:sz w:val="20"/>
          <w:szCs w:val="20"/>
        </w:rPr>
        <w:tab/>
        <w:t>80</w:t>
      </w:r>
      <w:r w:rsidRPr="00CC186E">
        <w:rPr>
          <w:rFonts w:ascii="Verdana" w:hAnsi="Verdana"/>
          <w:sz w:val="20"/>
          <w:szCs w:val="20"/>
        </w:rPr>
        <w:tab/>
        <w:t>DUSTER</w:t>
      </w:r>
    </w:p>
    <w:p w:rsidR="001E18DE" w:rsidRPr="00CC186E" w:rsidRDefault="001E18DE" w:rsidP="009A0579">
      <w:pPr>
        <w:tabs>
          <w:tab w:val="left" w:pos="126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12.</w:t>
      </w:r>
      <w:r w:rsidRPr="00CC186E">
        <w:rPr>
          <w:rFonts w:ascii="Verdana" w:hAnsi="Verdana"/>
          <w:sz w:val="20"/>
          <w:szCs w:val="20"/>
        </w:rPr>
        <w:tab/>
        <w:t>120</w:t>
      </w:r>
      <w:r w:rsidRPr="00CC186E">
        <w:rPr>
          <w:rFonts w:ascii="Verdana" w:hAnsi="Verdana"/>
          <w:sz w:val="20"/>
          <w:szCs w:val="20"/>
        </w:rPr>
        <w:tab/>
        <w:t>DUSTER</w:t>
      </w:r>
    </w:p>
    <w:p w:rsidR="008F773C" w:rsidRPr="00CC7F1B" w:rsidRDefault="001E18DE" w:rsidP="00CC7F1B">
      <w:pPr>
        <w:pStyle w:val="ListParagraph"/>
        <w:numPr>
          <w:ilvl w:val="0"/>
          <w:numId w:val="19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SAS program if you analyze this as a full factorial</w:t>
      </w:r>
    </w:p>
    <w:p w:rsidR="008F773C" w:rsidRDefault="009A0579" w:rsidP="00242670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20"/>
          <w:szCs w:val="20"/>
        </w:rPr>
      </w:pPr>
      <w:proofErr w:type="spellStart"/>
      <w:r w:rsidRPr="009A0579">
        <w:rPr>
          <w:rFonts w:ascii="Verdana" w:hAnsi="Verdana"/>
          <w:color w:val="FF0000"/>
          <w:sz w:val="20"/>
          <w:szCs w:val="20"/>
        </w:rPr>
        <w:t>Proc</w:t>
      </w:r>
      <w:proofErr w:type="spellEnd"/>
      <w:r w:rsidRPr="009A0579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FF0000"/>
          <w:sz w:val="20"/>
          <w:szCs w:val="20"/>
        </w:rPr>
        <w:t>glm</w:t>
      </w:r>
      <w:proofErr w:type="spellEnd"/>
      <w:r>
        <w:rPr>
          <w:rFonts w:ascii="Verdana" w:hAnsi="Verdana"/>
          <w:color w:val="FF0000"/>
          <w:sz w:val="20"/>
          <w:szCs w:val="20"/>
        </w:rPr>
        <w:t>;</w:t>
      </w:r>
    </w:p>
    <w:p w:rsidR="009A0579" w:rsidRDefault="009A0579" w:rsidP="00242670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class rep </w:t>
      </w:r>
      <w:proofErr w:type="spellStart"/>
      <w:r>
        <w:rPr>
          <w:rFonts w:ascii="Verdana" w:hAnsi="Verdana"/>
          <w:color w:val="FF0000"/>
          <w:sz w:val="20"/>
          <w:szCs w:val="20"/>
        </w:rPr>
        <w:t>nrate</w:t>
      </w:r>
      <w:proofErr w:type="spellEnd"/>
      <w:r>
        <w:rPr>
          <w:rFonts w:ascii="Verdana" w:hAnsi="Verdana"/>
          <w:color w:val="FF0000"/>
          <w:sz w:val="20"/>
          <w:szCs w:val="20"/>
        </w:rPr>
        <w:t xml:space="preserve"> variety;</w:t>
      </w:r>
    </w:p>
    <w:p w:rsidR="009A0579" w:rsidRDefault="009A0579" w:rsidP="00242670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Model yield = rep </w:t>
      </w:r>
      <w:proofErr w:type="spellStart"/>
      <w:r>
        <w:rPr>
          <w:rFonts w:ascii="Verdana" w:hAnsi="Verdana"/>
          <w:color w:val="FF0000"/>
          <w:sz w:val="20"/>
          <w:szCs w:val="20"/>
        </w:rPr>
        <w:t>nrate</w:t>
      </w:r>
      <w:proofErr w:type="spellEnd"/>
      <w:r>
        <w:rPr>
          <w:rFonts w:ascii="Verdana" w:hAnsi="Verdana"/>
          <w:color w:val="FF0000"/>
          <w:sz w:val="20"/>
          <w:szCs w:val="20"/>
        </w:rPr>
        <w:t xml:space="preserve"> variety </w:t>
      </w:r>
      <w:proofErr w:type="spellStart"/>
      <w:r>
        <w:rPr>
          <w:rFonts w:ascii="Verdana" w:hAnsi="Verdana"/>
          <w:color w:val="FF0000"/>
          <w:sz w:val="20"/>
          <w:szCs w:val="20"/>
        </w:rPr>
        <w:t>nrate</w:t>
      </w:r>
      <w:proofErr w:type="spellEnd"/>
      <w:r>
        <w:rPr>
          <w:rFonts w:ascii="Verdana" w:hAnsi="Verdana"/>
          <w:color w:val="FF0000"/>
          <w:sz w:val="20"/>
          <w:szCs w:val="20"/>
        </w:rPr>
        <w:t>*variety</w:t>
      </w:r>
    </w:p>
    <w:p w:rsidR="009A0579" w:rsidRDefault="009A0579" w:rsidP="00242670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Means </w:t>
      </w:r>
      <w:proofErr w:type="spellStart"/>
      <w:r>
        <w:rPr>
          <w:rFonts w:ascii="Verdana" w:hAnsi="Verdana"/>
          <w:color w:val="FF0000"/>
          <w:sz w:val="20"/>
          <w:szCs w:val="20"/>
        </w:rPr>
        <w:t>nrate</w:t>
      </w:r>
      <w:proofErr w:type="spellEnd"/>
      <w:r>
        <w:rPr>
          <w:rFonts w:ascii="Verdana" w:hAnsi="Verdana"/>
          <w:color w:val="FF0000"/>
          <w:sz w:val="20"/>
          <w:szCs w:val="20"/>
        </w:rPr>
        <w:t xml:space="preserve"> variety </w:t>
      </w:r>
      <w:proofErr w:type="spellStart"/>
      <w:r>
        <w:rPr>
          <w:rFonts w:ascii="Verdana" w:hAnsi="Verdana"/>
          <w:color w:val="FF0000"/>
          <w:sz w:val="20"/>
          <w:szCs w:val="20"/>
        </w:rPr>
        <w:t>nrate</w:t>
      </w:r>
      <w:proofErr w:type="spellEnd"/>
      <w:r>
        <w:rPr>
          <w:rFonts w:ascii="Verdana" w:hAnsi="Verdana"/>
          <w:color w:val="FF0000"/>
          <w:sz w:val="20"/>
          <w:szCs w:val="20"/>
        </w:rPr>
        <w:t>*variety</w:t>
      </w:r>
    </w:p>
    <w:p w:rsidR="009A0579" w:rsidRDefault="009A0579" w:rsidP="00242670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Run;</w:t>
      </w:r>
    </w:p>
    <w:p w:rsidR="009A0579" w:rsidRPr="009A0579" w:rsidRDefault="009A0579" w:rsidP="00242670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20"/>
          <w:szCs w:val="20"/>
        </w:rPr>
      </w:pPr>
    </w:p>
    <w:p w:rsidR="009A0579" w:rsidRPr="00CC186E" w:rsidRDefault="009A0579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8F773C" w:rsidRDefault="001E18DE" w:rsidP="00207191">
      <w:pPr>
        <w:pStyle w:val="ListParagraph"/>
        <w:numPr>
          <w:ilvl w:val="0"/>
          <w:numId w:val="19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SAS program</w:t>
      </w:r>
      <w:r w:rsidR="009B6D76" w:rsidRPr="00CC186E">
        <w:rPr>
          <w:rFonts w:ascii="Verdana" w:hAnsi="Verdana"/>
          <w:sz w:val="20"/>
          <w:szCs w:val="20"/>
        </w:rPr>
        <w:t xml:space="preserve"> </w:t>
      </w:r>
      <w:r w:rsidRPr="00CC186E">
        <w:rPr>
          <w:rFonts w:ascii="Verdana" w:hAnsi="Verdana"/>
          <w:sz w:val="20"/>
          <w:szCs w:val="20"/>
        </w:rPr>
        <w:t>if you analyze this as a rep-treatment model</w:t>
      </w:r>
    </w:p>
    <w:p w:rsidR="009A0579" w:rsidRPr="009A0579" w:rsidRDefault="009A0579" w:rsidP="009A0579">
      <w:pPr>
        <w:pStyle w:val="ListParagraph"/>
        <w:tabs>
          <w:tab w:val="left" w:pos="990"/>
          <w:tab w:val="left" w:pos="7200"/>
        </w:tabs>
        <w:ind w:left="1080"/>
        <w:rPr>
          <w:rFonts w:ascii="Verdana" w:hAnsi="Verdana"/>
          <w:color w:val="FF0000"/>
          <w:sz w:val="20"/>
          <w:szCs w:val="20"/>
        </w:rPr>
      </w:pPr>
      <w:proofErr w:type="spellStart"/>
      <w:r w:rsidRPr="009A0579">
        <w:rPr>
          <w:rFonts w:ascii="Verdana" w:hAnsi="Verdana"/>
          <w:color w:val="FF0000"/>
          <w:sz w:val="20"/>
          <w:szCs w:val="20"/>
        </w:rPr>
        <w:t>Proc</w:t>
      </w:r>
      <w:proofErr w:type="spellEnd"/>
      <w:r w:rsidRPr="009A0579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9A0579">
        <w:rPr>
          <w:rFonts w:ascii="Verdana" w:hAnsi="Verdana"/>
          <w:color w:val="FF0000"/>
          <w:sz w:val="20"/>
          <w:szCs w:val="20"/>
        </w:rPr>
        <w:t>glm</w:t>
      </w:r>
      <w:proofErr w:type="spellEnd"/>
      <w:r w:rsidRPr="009A0579">
        <w:rPr>
          <w:rFonts w:ascii="Verdana" w:hAnsi="Verdana"/>
          <w:color w:val="FF0000"/>
          <w:sz w:val="20"/>
          <w:szCs w:val="20"/>
        </w:rPr>
        <w:t>;</w:t>
      </w:r>
    </w:p>
    <w:p w:rsidR="009A0579" w:rsidRPr="009A0579" w:rsidRDefault="009A0579" w:rsidP="009A0579">
      <w:pPr>
        <w:pStyle w:val="ListParagraph"/>
        <w:tabs>
          <w:tab w:val="left" w:pos="990"/>
          <w:tab w:val="left" w:pos="7200"/>
        </w:tabs>
        <w:ind w:left="108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</w:t>
      </w:r>
      <w:r w:rsidRPr="009A0579">
        <w:rPr>
          <w:rFonts w:ascii="Verdana" w:hAnsi="Verdana"/>
          <w:color w:val="FF0000"/>
          <w:sz w:val="20"/>
          <w:szCs w:val="20"/>
        </w:rPr>
        <w:t xml:space="preserve">lass rep </w:t>
      </w:r>
      <w:proofErr w:type="spellStart"/>
      <w:r>
        <w:rPr>
          <w:rFonts w:ascii="Verdana" w:hAnsi="Verdana"/>
          <w:color w:val="FF0000"/>
          <w:sz w:val="20"/>
          <w:szCs w:val="20"/>
        </w:rPr>
        <w:t>trt</w:t>
      </w:r>
      <w:proofErr w:type="spellEnd"/>
      <w:r w:rsidRPr="009A0579">
        <w:rPr>
          <w:rFonts w:ascii="Verdana" w:hAnsi="Verdana"/>
          <w:color w:val="FF0000"/>
          <w:sz w:val="20"/>
          <w:szCs w:val="20"/>
        </w:rPr>
        <w:t>;</w:t>
      </w:r>
    </w:p>
    <w:p w:rsidR="009A0579" w:rsidRDefault="009A0579" w:rsidP="009A0579">
      <w:pPr>
        <w:pStyle w:val="ListParagraph"/>
        <w:tabs>
          <w:tab w:val="left" w:pos="990"/>
          <w:tab w:val="left" w:pos="7200"/>
        </w:tabs>
        <w:ind w:left="108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m</w:t>
      </w:r>
      <w:r w:rsidRPr="009A0579">
        <w:rPr>
          <w:rFonts w:ascii="Verdana" w:hAnsi="Verdana"/>
          <w:color w:val="FF0000"/>
          <w:sz w:val="20"/>
          <w:szCs w:val="20"/>
        </w:rPr>
        <w:t xml:space="preserve">odel yield = rep </w:t>
      </w:r>
      <w:proofErr w:type="spellStart"/>
      <w:r>
        <w:rPr>
          <w:rFonts w:ascii="Verdana" w:hAnsi="Verdana"/>
          <w:color w:val="FF0000"/>
          <w:sz w:val="20"/>
          <w:szCs w:val="20"/>
        </w:rPr>
        <w:t>trt</w:t>
      </w:r>
      <w:proofErr w:type="spellEnd"/>
      <w:r>
        <w:rPr>
          <w:rFonts w:ascii="Verdana" w:hAnsi="Verdana"/>
          <w:color w:val="FF0000"/>
          <w:sz w:val="20"/>
          <w:szCs w:val="20"/>
        </w:rPr>
        <w:t>;</w:t>
      </w:r>
    </w:p>
    <w:p w:rsidR="009A0579" w:rsidRDefault="009A0579" w:rsidP="009A0579">
      <w:pPr>
        <w:pStyle w:val="ListParagraph"/>
        <w:tabs>
          <w:tab w:val="left" w:pos="990"/>
          <w:tab w:val="left" w:pos="7200"/>
        </w:tabs>
        <w:ind w:left="108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means </w:t>
      </w:r>
      <w:proofErr w:type="spellStart"/>
      <w:r>
        <w:rPr>
          <w:rFonts w:ascii="Verdana" w:hAnsi="Verdana"/>
          <w:color w:val="FF0000"/>
          <w:sz w:val="20"/>
          <w:szCs w:val="20"/>
        </w:rPr>
        <w:t>trt</w:t>
      </w:r>
      <w:proofErr w:type="spellEnd"/>
      <w:r>
        <w:rPr>
          <w:rFonts w:ascii="Verdana" w:hAnsi="Verdana"/>
          <w:color w:val="FF0000"/>
          <w:sz w:val="20"/>
          <w:szCs w:val="20"/>
        </w:rPr>
        <w:t>;</w:t>
      </w:r>
    </w:p>
    <w:p w:rsidR="009A0579" w:rsidRPr="009A0579" w:rsidRDefault="009A0579" w:rsidP="009A0579">
      <w:pPr>
        <w:pStyle w:val="ListParagraph"/>
        <w:tabs>
          <w:tab w:val="left" w:pos="990"/>
          <w:tab w:val="left" w:pos="7200"/>
        </w:tabs>
        <w:ind w:left="108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run;</w:t>
      </w:r>
    </w:p>
    <w:p w:rsidR="008F773C" w:rsidRPr="00CC186E" w:rsidRDefault="008F773C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1E18DE" w:rsidRPr="00CC186E" w:rsidRDefault="001E18DE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If a treatment*environment </w:t>
      </w:r>
      <w:r w:rsidR="00CB7B05" w:rsidRPr="00CC186E">
        <w:rPr>
          <w:rFonts w:ascii="Verdana" w:hAnsi="Verdana"/>
          <w:sz w:val="20"/>
          <w:szCs w:val="20"/>
        </w:rPr>
        <w:t xml:space="preserve">(e.g., location) </w:t>
      </w:r>
      <w:r w:rsidRPr="00CC186E">
        <w:rPr>
          <w:rFonts w:ascii="Verdana" w:hAnsi="Verdana"/>
          <w:sz w:val="20"/>
          <w:szCs w:val="20"/>
        </w:rPr>
        <w:t>interaction is significant what does it say about how treatment must be interpreted?</w:t>
      </w:r>
    </w:p>
    <w:p w:rsidR="005C675E" w:rsidRPr="00CC186E" w:rsidRDefault="005C675E" w:rsidP="00207191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5C675E" w:rsidRDefault="00730DF8" w:rsidP="00242670">
      <w:pPr>
        <w:tabs>
          <w:tab w:val="left" w:pos="990"/>
          <w:tab w:val="left" w:pos="7200"/>
        </w:tabs>
        <w:ind w:left="360"/>
        <w:rPr>
          <w:rFonts w:ascii="Verdana" w:hAnsi="Verdana"/>
          <w:b/>
          <w:color w:val="FF0000"/>
          <w:sz w:val="20"/>
          <w:szCs w:val="20"/>
        </w:rPr>
      </w:pPr>
      <w:r w:rsidRPr="00730DF8">
        <w:rPr>
          <w:rFonts w:ascii="Verdana" w:hAnsi="Verdana"/>
          <w:b/>
          <w:color w:val="FF0000"/>
          <w:sz w:val="20"/>
          <w:szCs w:val="20"/>
        </w:rPr>
        <w:t>It means th</w:t>
      </w:r>
      <w:r w:rsidR="009A0579">
        <w:rPr>
          <w:rFonts w:ascii="Verdana" w:hAnsi="Verdana"/>
          <w:b/>
          <w:color w:val="FF0000"/>
          <w:sz w:val="20"/>
          <w:szCs w:val="20"/>
        </w:rPr>
        <w:t>at treatment response needs to be interpreted by environment</w:t>
      </w:r>
    </w:p>
    <w:p w:rsidR="009A0579" w:rsidRPr="00730DF8" w:rsidRDefault="009A0579" w:rsidP="00242670">
      <w:pPr>
        <w:tabs>
          <w:tab w:val="left" w:pos="990"/>
          <w:tab w:val="left" w:pos="7200"/>
        </w:tabs>
        <w:ind w:left="360"/>
        <w:rPr>
          <w:rFonts w:ascii="Verdana" w:hAnsi="Verdana"/>
          <w:b/>
          <w:color w:val="FF0000"/>
          <w:sz w:val="20"/>
          <w:szCs w:val="20"/>
        </w:rPr>
      </w:pPr>
    </w:p>
    <w:p w:rsidR="001E18DE" w:rsidRPr="00207191" w:rsidRDefault="001E18DE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 </w:t>
      </w:r>
      <w:r w:rsidR="005C675E" w:rsidRPr="00CC186E">
        <w:rPr>
          <w:rFonts w:ascii="Verdana" w:hAnsi="Verdana"/>
          <w:sz w:val="20"/>
          <w:szCs w:val="20"/>
        </w:rPr>
        <w:t xml:space="preserve">Draw what </w:t>
      </w:r>
      <w:r w:rsidRPr="00CC186E">
        <w:rPr>
          <w:rFonts w:ascii="Verdana" w:hAnsi="Verdana"/>
          <w:sz w:val="20"/>
          <w:szCs w:val="20"/>
        </w:rPr>
        <w:t>a “synergistic” interaction</w:t>
      </w:r>
      <w:r w:rsidR="005C675E" w:rsidRPr="00CC186E">
        <w:rPr>
          <w:rFonts w:ascii="Verdana" w:hAnsi="Verdana"/>
          <w:sz w:val="20"/>
          <w:szCs w:val="20"/>
        </w:rPr>
        <w:t>, and “antagonistic” interaction look like</w:t>
      </w:r>
      <w:r w:rsidRPr="00CC186E">
        <w:rPr>
          <w:rFonts w:ascii="Verdana" w:hAnsi="Verdana"/>
          <w:sz w:val="20"/>
          <w:szCs w:val="20"/>
        </w:rPr>
        <w:t xml:space="preserve">?  </w:t>
      </w:r>
      <w:r w:rsidR="005C675E" w:rsidRPr="00CC186E">
        <w:rPr>
          <w:rFonts w:ascii="Verdana" w:hAnsi="Verdana"/>
          <w:sz w:val="20"/>
          <w:szCs w:val="20"/>
        </w:rPr>
        <w:t>(x axis should have N rates of 0, 40, 80 and 120 kg/ha and the y axis should be grain yield)</w:t>
      </w:r>
    </w:p>
    <w:p w:rsidR="001E18DE" w:rsidRPr="00A4667C" w:rsidRDefault="007E7F04" w:rsidP="007E7F04">
      <w:pPr>
        <w:tabs>
          <w:tab w:val="left" w:pos="990"/>
          <w:tab w:val="left" w:pos="6375"/>
        </w:tabs>
        <w:rPr>
          <w:rFonts w:ascii="Verdana" w:hAnsi="Verdana"/>
          <w:color w:val="FF0000"/>
          <w:sz w:val="20"/>
          <w:szCs w:val="20"/>
          <w:lang w:val="es-CO"/>
        </w:rPr>
      </w:pPr>
      <w:r>
        <w:rPr>
          <w:rFonts w:ascii="Verdana" w:hAnsi="Verdan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100965</wp:posOffset>
                </wp:positionV>
                <wp:extent cx="1066800" cy="7334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406E8DD" id="Straight Connector 2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7.95pt" to="132.7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" strokecolor="#4579b8 [3044]"/>
            </w:pict>
          </mc:Fallback>
        </mc:AlternateContent>
      </w:r>
      <w:proofErr w:type="spellStart"/>
      <w:r w:rsidR="0035241F" w:rsidRPr="00A4667C">
        <w:rPr>
          <w:rFonts w:ascii="Verdana" w:hAnsi="Verdana"/>
          <w:color w:val="FF0000"/>
          <w:sz w:val="20"/>
          <w:szCs w:val="20"/>
          <w:lang w:val="es-CO"/>
        </w:rPr>
        <w:t>Synergistic</w:t>
      </w:r>
      <w:proofErr w:type="spellEnd"/>
      <w:r w:rsidRPr="00A4667C">
        <w:rPr>
          <w:rFonts w:ascii="Verdana" w:hAnsi="Verdana"/>
          <w:color w:val="FF0000"/>
          <w:sz w:val="20"/>
          <w:szCs w:val="20"/>
          <w:lang w:val="es-CO"/>
        </w:rPr>
        <w:tab/>
      </w:r>
      <w:proofErr w:type="spellStart"/>
      <w:r w:rsidRPr="00A4667C">
        <w:rPr>
          <w:rFonts w:ascii="Verdana" w:hAnsi="Verdana"/>
          <w:color w:val="FF0000"/>
          <w:sz w:val="20"/>
          <w:szCs w:val="20"/>
          <w:lang w:val="es-CO"/>
        </w:rPr>
        <w:t>Antagonistic</w:t>
      </w:r>
      <w:proofErr w:type="spellEnd"/>
    </w:p>
    <w:p w:rsidR="001E18DE" w:rsidRPr="00A4667C" w:rsidRDefault="007E7F04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  <w:lang w:val="es-CO"/>
        </w:rPr>
      </w:pPr>
      <w:r>
        <w:rPr>
          <w:rFonts w:ascii="Verdana" w:hAnsi="Verdan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69849</wp:posOffset>
                </wp:positionV>
                <wp:extent cx="28575" cy="132397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BE65A3F" id="Straight Connector 2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pt,5.5pt" to="323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" strokecolor="#4579b8 [3044]"/>
            </w:pict>
          </mc:Fallback>
        </mc:AlternateContent>
      </w:r>
      <w:r>
        <w:rPr>
          <w:rFonts w:ascii="Verdana" w:hAnsi="Verdan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590551</wp:posOffset>
                </wp:positionH>
                <wp:positionV relativeFrom="paragraph">
                  <wp:posOffset>12700</wp:posOffset>
                </wp:positionV>
                <wp:extent cx="19050" cy="13335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5AAD7CC"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pt" to="48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" strokecolor="#4579b8 [3044]"/>
            </w:pict>
          </mc:Fallback>
        </mc:AlternateContent>
      </w:r>
      <w:r w:rsidRPr="00A4667C">
        <w:rPr>
          <w:rFonts w:ascii="Verdana" w:hAnsi="Verdana"/>
          <w:sz w:val="20"/>
          <w:szCs w:val="20"/>
          <w:lang w:val="es-CO"/>
        </w:rPr>
        <w:t>Y</w:t>
      </w:r>
    </w:p>
    <w:p w:rsidR="007E7F04" w:rsidRPr="00A4667C" w:rsidRDefault="007E7F04" w:rsidP="007E7F04">
      <w:pPr>
        <w:tabs>
          <w:tab w:val="left" w:pos="6225"/>
        </w:tabs>
        <w:ind w:left="720"/>
        <w:rPr>
          <w:rFonts w:ascii="Verdana" w:hAnsi="Verdana"/>
          <w:sz w:val="20"/>
          <w:szCs w:val="20"/>
          <w:lang w:val="es-CO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58420</wp:posOffset>
                </wp:positionV>
                <wp:extent cx="1257300" cy="9429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B4FBE65" id="Straight Connector 2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5pt,4.6pt" to="429.7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" strokecolor="#4579b8 [3044]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4210049</wp:posOffset>
                </wp:positionH>
                <wp:positionV relativeFrom="paragraph">
                  <wp:posOffset>115570</wp:posOffset>
                </wp:positionV>
                <wp:extent cx="1247775" cy="8667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D6005CB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pt,9.1pt" to="429.7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" strokecolor="#4579b8 [3044]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86995</wp:posOffset>
                </wp:positionV>
                <wp:extent cx="1219200" cy="8286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4FDEA24" id="Straight Connector 2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6.85pt" to="156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" strokecolor="#4579b8 [3044]"/>
            </w:pict>
          </mc:Fallback>
        </mc:AlternateContent>
      </w:r>
      <w:r w:rsidRPr="00A4667C">
        <w:rPr>
          <w:rFonts w:ascii="Verdana" w:hAnsi="Verdana"/>
          <w:sz w:val="20"/>
          <w:szCs w:val="20"/>
          <w:lang w:val="es-CO"/>
        </w:rPr>
        <w:tab/>
        <w:t>Y</w:t>
      </w:r>
    </w:p>
    <w:p w:rsidR="007E7F04" w:rsidRPr="00A4667C" w:rsidRDefault="007E7F04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  <w:lang w:val="es-CO"/>
        </w:rPr>
      </w:pPr>
    </w:p>
    <w:p w:rsidR="007E7F04" w:rsidRPr="00A4667C" w:rsidRDefault="007E7F04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  <w:lang w:val="es-CO"/>
        </w:rPr>
      </w:pPr>
    </w:p>
    <w:p w:rsidR="007E7F04" w:rsidRPr="00A4667C" w:rsidRDefault="007E7F04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  <w:lang w:val="es-CO"/>
        </w:rPr>
      </w:pPr>
    </w:p>
    <w:p w:rsidR="007E7F04" w:rsidRPr="00A4667C" w:rsidRDefault="007E7F04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  <w:lang w:val="es-CO"/>
        </w:rPr>
      </w:pPr>
    </w:p>
    <w:p w:rsidR="007E7F04" w:rsidRPr="00A4667C" w:rsidRDefault="007E7F04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  <w:lang w:val="es-CO"/>
        </w:rPr>
      </w:pPr>
    </w:p>
    <w:p w:rsidR="007E7F04" w:rsidRPr="00A4667C" w:rsidRDefault="007E7F04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  <w:lang w:val="es-CO"/>
        </w:rPr>
      </w:pPr>
    </w:p>
    <w:p w:rsidR="007E7F04" w:rsidRPr="00A4667C" w:rsidRDefault="007E7F04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  <w:lang w:val="es-CO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140335</wp:posOffset>
                </wp:positionV>
                <wp:extent cx="1733550" cy="190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CDB32BE" id="Straight Connector 2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11.05pt" to="461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" strokecolor="#4579b8 [3044]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83185</wp:posOffset>
                </wp:positionV>
                <wp:extent cx="9525" cy="666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EB6B29A" id="Straight Connector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6.55pt" to="138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" strokecolor="#4579b8 [3044]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92710</wp:posOffset>
                </wp:positionV>
                <wp:extent cx="0" cy="381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2247602"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7.3pt" to="106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" strokecolor="#4579b8 [3044]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83185</wp:posOffset>
                </wp:positionV>
                <wp:extent cx="0" cy="476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B31E2D1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6.55pt" to="76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" strokecolor="#4579b8 [3044]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92710</wp:posOffset>
                </wp:positionV>
                <wp:extent cx="234315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2296141" id="Straight Connector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7.3pt" to="233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" strokecolor="#4579b8 [3044]"/>
            </w:pict>
          </mc:Fallback>
        </mc:AlternateContent>
      </w:r>
    </w:p>
    <w:p w:rsidR="007E7F04" w:rsidRPr="00A4667C" w:rsidRDefault="007E7F04" w:rsidP="007E7F04">
      <w:pPr>
        <w:tabs>
          <w:tab w:val="left" w:pos="4215"/>
          <w:tab w:val="left" w:pos="8760"/>
        </w:tabs>
        <w:ind w:left="720"/>
        <w:rPr>
          <w:rFonts w:ascii="Verdana" w:hAnsi="Verdana"/>
          <w:sz w:val="20"/>
          <w:szCs w:val="20"/>
          <w:lang w:val="es-CO"/>
        </w:rPr>
      </w:pPr>
      <w:r w:rsidRPr="00A4667C">
        <w:rPr>
          <w:rFonts w:ascii="Verdana" w:hAnsi="Verdana"/>
          <w:sz w:val="20"/>
          <w:szCs w:val="20"/>
          <w:lang w:val="es-CO"/>
        </w:rPr>
        <w:tab/>
        <w:t>X</w:t>
      </w:r>
      <w:r w:rsidRPr="00A4667C">
        <w:rPr>
          <w:rFonts w:ascii="Verdana" w:hAnsi="Verdana"/>
          <w:sz w:val="20"/>
          <w:szCs w:val="20"/>
          <w:lang w:val="es-CO"/>
        </w:rPr>
        <w:tab/>
      </w:r>
      <w:proofErr w:type="spellStart"/>
      <w:r w:rsidRPr="00A4667C">
        <w:rPr>
          <w:rFonts w:ascii="Verdana" w:hAnsi="Verdana"/>
          <w:sz w:val="20"/>
          <w:szCs w:val="20"/>
          <w:lang w:val="es-CO"/>
        </w:rPr>
        <w:t>X</w:t>
      </w:r>
      <w:proofErr w:type="spellEnd"/>
    </w:p>
    <w:p w:rsidR="007E7F04" w:rsidRPr="00A4667C" w:rsidRDefault="007E7F04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  <w:lang w:val="es-CO"/>
        </w:rPr>
      </w:pPr>
    </w:p>
    <w:p w:rsidR="001E18DE" w:rsidRPr="00CC186E" w:rsidRDefault="009B6D76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A4667C">
        <w:rPr>
          <w:rFonts w:ascii="Verdana" w:hAnsi="Verdana"/>
          <w:sz w:val="20"/>
          <w:szCs w:val="20"/>
          <w:lang w:val="es-CO"/>
        </w:rPr>
        <w:t xml:space="preserve"> </w:t>
      </w:r>
      <w:r w:rsidR="001E18DE" w:rsidRPr="00A4667C">
        <w:rPr>
          <w:rFonts w:ascii="Verdana" w:hAnsi="Verdana"/>
          <w:sz w:val="20"/>
          <w:szCs w:val="20"/>
          <w:lang w:val="es-CO"/>
        </w:rPr>
        <w:t xml:space="preserve"> </w:t>
      </w:r>
      <w:r w:rsidR="001E18DE" w:rsidRPr="00CC186E">
        <w:rPr>
          <w:rFonts w:ascii="Verdana" w:hAnsi="Verdana"/>
          <w:sz w:val="20"/>
          <w:szCs w:val="20"/>
        </w:rPr>
        <w:t xml:space="preserve">Two trials:  LMSE = 58000   SMSE = </w:t>
      </w:r>
      <w:proofErr w:type="gramStart"/>
      <w:r w:rsidR="001E18DE" w:rsidRPr="00CC186E">
        <w:rPr>
          <w:rFonts w:ascii="Verdana" w:hAnsi="Verdana"/>
          <w:sz w:val="20"/>
          <w:szCs w:val="20"/>
        </w:rPr>
        <w:t xml:space="preserve">24000,  </w:t>
      </w:r>
      <w:proofErr w:type="spellStart"/>
      <w:r w:rsidR="001E18DE" w:rsidRPr="00CC186E">
        <w:rPr>
          <w:rFonts w:ascii="Verdana" w:hAnsi="Verdana"/>
          <w:sz w:val="20"/>
          <w:szCs w:val="20"/>
        </w:rPr>
        <w:t>dfe</w:t>
      </w:r>
      <w:proofErr w:type="spellEnd"/>
      <w:proofErr w:type="gramEnd"/>
      <w:r w:rsidR="001E18DE" w:rsidRPr="00CC186E">
        <w:rPr>
          <w:rFonts w:ascii="Verdana" w:hAnsi="Verdana"/>
          <w:sz w:val="20"/>
          <w:szCs w:val="20"/>
        </w:rPr>
        <w:t xml:space="preserve"> (both trials) = 20</w:t>
      </w:r>
    </w:p>
    <w:p w:rsidR="001E18DE" w:rsidRPr="00CC186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1F6485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Compute the F statistic.  _</w:t>
      </w:r>
      <w:r w:rsidR="00764AB4" w:rsidRPr="00764AB4">
        <w:rPr>
          <w:rFonts w:ascii="Verdana" w:hAnsi="Verdana"/>
          <w:b/>
          <w:color w:val="FF0000"/>
          <w:sz w:val="20"/>
          <w:szCs w:val="20"/>
        </w:rPr>
        <w:t>2.4</w:t>
      </w:r>
      <w:r w:rsidRPr="00764AB4">
        <w:rPr>
          <w:rFonts w:ascii="Verdana" w:hAnsi="Verdana"/>
          <w:b/>
          <w:color w:val="FF0000"/>
          <w:sz w:val="20"/>
          <w:szCs w:val="20"/>
        </w:rPr>
        <w:t>_____</w:t>
      </w:r>
      <w:r w:rsidRPr="00764AB4">
        <w:rPr>
          <w:rFonts w:ascii="Verdana" w:hAnsi="Verdana"/>
          <w:color w:val="FF0000"/>
          <w:sz w:val="20"/>
          <w:szCs w:val="20"/>
        </w:rPr>
        <w:t xml:space="preserve">  </w:t>
      </w: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Based on your knowledge of the table values, should these trials be combined? </w:t>
      </w:r>
    </w:p>
    <w:p w:rsidR="00764AB4" w:rsidRPr="00764AB4" w:rsidRDefault="00764AB4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20"/>
          <w:szCs w:val="20"/>
        </w:rPr>
      </w:pPr>
    </w:p>
    <w:p w:rsidR="00764AB4" w:rsidRPr="00764AB4" w:rsidRDefault="00764AB4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20"/>
          <w:szCs w:val="20"/>
        </w:rPr>
      </w:pPr>
      <w:r w:rsidRPr="00764AB4">
        <w:rPr>
          <w:rFonts w:ascii="Verdana" w:hAnsi="Verdana"/>
          <w:b/>
          <w:color w:val="FF0000"/>
          <w:sz w:val="20"/>
          <w:szCs w:val="20"/>
        </w:rPr>
        <w:t>Absolutely not</w:t>
      </w:r>
    </w:p>
    <w:p w:rsidR="001E18DE" w:rsidRPr="00CC186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CB7B05" w:rsidRPr="00CC186E" w:rsidRDefault="00CB7B05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What “percent of the mean” difference do you need in your work to say a significant difference exists  (more or less, and why)  (dependent variable being analyzed is your choice)</w:t>
      </w:r>
    </w:p>
    <w:p w:rsidR="005C675E" w:rsidRDefault="00764AB4" w:rsidP="00764AB4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5% and above</w:t>
      </w:r>
    </w:p>
    <w:p w:rsidR="00764AB4" w:rsidRPr="00764AB4" w:rsidRDefault="00764AB4" w:rsidP="00764AB4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20"/>
          <w:szCs w:val="20"/>
        </w:rPr>
      </w:pPr>
    </w:p>
    <w:p w:rsidR="001E18DE" w:rsidRPr="001226EA" w:rsidRDefault="00CB7B05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Write a</w:t>
      </w:r>
      <w:r w:rsidR="001E18DE" w:rsidRPr="00CC186E">
        <w:rPr>
          <w:rFonts w:ascii="Verdana" w:hAnsi="Verdana"/>
          <w:sz w:val="20"/>
          <w:szCs w:val="20"/>
        </w:rPr>
        <w:t xml:space="preserve"> PROC CORR </w:t>
      </w:r>
      <w:r w:rsidRPr="00CC186E">
        <w:rPr>
          <w:rFonts w:ascii="Verdana" w:hAnsi="Verdana"/>
          <w:sz w:val="20"/>
          <w:szCs w:val="20"/>
        </w:rPr>
        <w:t xml:space="preserve">program </w:t>
      </w:r>
      <w:r w:rsidR="001E18DE" w:rsidRPr="00CC186E">
        <w:rPr>
          <w:rFonts w:ascii="Verdana" w:hAnsi="Verdana"/>
          <w:sz w:val="20"/>
          <w:szCs w:val="20"/>
        </w:rPr>
        <w:t xml:space="preserve">to </w:t>
      </w:r>
      <w:r w:rsidRPr="00CC186E">
        <w:rPr>
          <w:rFonts w:ascii="Verdana" w:hAnsi="Verdana"/>
          <w:sz w:val="20"/>
          <w:szCs w:val="20"/>
        </w:rPr>
        <w:t>determine</w:t>
      </w:r>
      <w:r w:rsidR="001E18DE" w:rsidRPr="00CC186E">
        <w:rPr>
          <w:rFonts w:ascii="Verdana" w:hAnsi="Verdana"/>
          <w:sz w:val="20"/>
          <w:szCs w:val="20"/>
        </w:rPr>
        <w:t xml:space="preserve"> the relationship between yield and NDVI with population, disease, height, and BYDV</w:t>
      </w:r>
      <w:r w:rsidR="00B03A23" w:rsidRPr="00CC186E">
        <w:rPr>
          <w:rFonts w:ascii="Verdana" w:hAnsi="Verdana"/>
          <w:sz w:val="20"/>
          <w:szCs w:val="20"/>
        </w:rPr>
        <w:t xml:space="preserve"> (barley yellow dwarf virus)</w:t>
      </w:r>
      <w:r w:rsidR="001E18DE" w:rsidRPr="00CC186E">
        <w:rPr>
          <w:rFonts w:ascii="Verdana" w:hAnsi="Verdana"/>
          <w:sz w:val="20"/>
          <w:szCs w:val="20"/>
        </w:rPr>
        <w:t>.</w:t>
      </w:r>
    </w:p>
    <w:p w:rsidR="001E18DE" w:rsidRDefault="001E18DE" w:rsidP="001226EA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764AB4" w:rsidRPr="00764AB4" w:rsidRDefault="00764AB4" w:rsidP="001226EA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proofErr w:type="spellStart"/>
      <w:r w:rsidRPr="00764AB4">
        <w:rPr>
          <w:rFonts w:ascii="Verdana" w:hAnsi="Verdana"/>
          <w:color w:val="FF0000"/>
          <w:sz w:val="20"/>
          <w:szCs w:val="20"/>
        </w:rPr>
        <w:t>proc</w:t>
      </w:r>
      <w:proofErr w:type="spellEnd"/>
      <w:r w:rsidRPr="00764AB4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764AB4">
        <w:rPr>
          <w:rFonts w:ascii="Verdana" w:hAnsi="Verdana"/>
          <w:color w:val="FF0000"/>
          <w:sz w:val="20"/>
          <w:szCs w:val="20"/>
        </w:rPr>
        <w:t>corr</w:t>
      </w:r>
      <w:proofErr w:type="spellEnd"/>
      <w:r w:rsidRPr="00764AB4">
        <w:rPr>
          <w:rFonts w:ascii="Verdana" w:hAnsi="Verdana"/>
          <w:color w:val="FF0000"/>
          <w:sz w:val="20"/>
          <w:szCs w:val="20"/>
        </w:rPr>
        <w:t>;</w:t>
      </w:r>
    </w:p>
    <w:p w:rsidR="00764AB4" w:rsidRPr="00764AB4" w:rsidRDefault="00764AB4" w:rsidP="001226EA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proofErr w:type="spellStart"/>
      <w:r w:rsidRPr="00764AB4">
        <w:rPr>
          <w:rFonts w:ascii="Verdana" w:hAnsi="Verdana"/>
          <w:color w:val="FF0000"/>
          <w:sz w:val="20"/>
          <w:szCs w:val="20"/>
        </w:rPr>
        <w:t>var</w:t>
      </w:r>
      <w:proofErr w:type="spellEnd"/>
      <w:r w:rsidRPr="00764AB4">
        <w:rPr>
          <w:rFonts w:ascii="Verdana" w:hAnsi="Verdana"/>
          <w:color w:val="FF0000"/>
          <w:sz w:val="20"/>
          <w:szCs w:val="20"/>
        </w:rPr>
        <w:t xml:space="preserve"> population disease height </w:t>
      </w:r>
      <w:proofErr w:type="spellStart"/>
      <w:r w:rsidRPr="00764AB4">
        <w:rPr>
          <w:rFonts w:ascii="Verdana" w:hAnsi="Verdana"/>
          <w:color w:val="FF0000"/>
          <w:sz w:val="20"/>
          <w:szCs w:val="20"/>
        </w:rPr>
        <w:t>byd</w:t>
      </w:r>
      <w:r>
        <w:rPr>
          <w:rFonts w:ascii="Verdana" w:hAnsi="Verdana"/>
          <w:color w:val="FF0000"/>
          <w:sz w:val="20"/>
          <w:szCs w:val="20"/>
        </w:rPr>
        <w:t>v</w:t>
      </w:r>
      <w:proofErr w:type="spellEnd"/>
      <w:r w:rsidRPr="00764AB4">
        <w:rPr>
          <w:rFonts w:ascii="Verdana" w:hAnsi="Verdana"/>
          <w:color w:val="FF0000"/>
          <w:sz w:val="20"/>
          <w:szCs w:val="20"/>
        </w:rPr>
        <w:t xml:space="preserve"> yield;</w:t>
      </w:r>
    </w:p>
    <w:p w:rsidR="00764AB4" w:rsidRPr="00764AB4" w:rsidRDefault="00764AB4" w:rsidP="001226EA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r w:rsidRPr="00764AB4">
        <w:rPr>
          <w:rFonts w:ascii="Verdana" w:hAnsi="Verdana"/>
          <w:color w:val="FF0000"/>
          <w:sz w:val="20"/>
          <w:szCs w:val="20"/>
        </w:rPr>
        <w:t>run;</w:t>
      </w:r>
    </w:p>
    <w:p w:rsidR="005C675E" w:rsidRPr="00764AB4" w:rsidRDefault="005C675E" w:rsidP="00CC7F1B">
      <w:pPr>
        <w:rPr>
          <w:rFonts w:ascii="Verdana" w:hAnsi="Verdana"/>
          <w:color w:val="FF0000"/>
          <w:sz w:val="20"/>
          <w:szCs w:val="20"/>
        </w:rPr>
      </w:pPr>
    </w:p>
    <w:p w:rsidR="001E18DE" w:rsidRPr="00CC186E" w:rsidRDefault="001E18DE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In order for SAS to understand that you have missing data, what must be entered within that cell?</w:t>
      </w:r>
      <w:r w:rsidR="005A7B9B" w:rsidRPr="00CC186E">
        <w:rPr>
          <w:rFonts w:ascii="Verdana" w:hAnsi="Verdana"/>
          <w:sz w:val="20"/>
          <w:szCs w:val="20"/>
        </w:rPr>
        <w:t xml:space="preserve">  </w:t>
      </w:r>
    </w:p>
    <w:p w:rsidR="005C675E" w:rsidRPr="00DA26F6" w:rsidRDefault="00DA26F6" w:rsidP="005C675E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20"/>
          <w:szCs w:val="20"/>
        </w:rPr>
      </w:pPr>
      <w:r w:rsidRPr="00DA26F6">
        <w:rPr>
          <w:rFonts w:ascii="Verdana" w:hAnsi="Verdana"/>
          <w:b/>
          <w:color w:val="FF0000"/>
          <w:sz w:val="20"/>
          <w:szCs w:val="20"/>
        </w:rPr>
        <w:t>Period</w:t>
      </w:r>
    </w:p>
    <w:p w:rsidR="001E18DE" w:rsidRPr="00CC186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B16D80" w:rsidRPr="001F6485" w:rsidRDefault="001E4466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 </w:t>
      </w:r>
      <w:r w:rsidR="00B16D80" w:rsidRPr="00CC186E">
        <w:rPr>
          <w:rFonts w:ascii="Verdana" w:hAnsi="Verdana"/>
          <w:sz w:val="20"/>
          <w:szCs w:val="20"/>
        </w:rPr>
        <w:t xml:space="preserve">The very first “PROC” procedure that you should run in any program </w:t>
      </w:r>
      <w:r w:rsidR="00DA26F6" w:rsidRPr="00CC186E">
        <w:rPr>
          <w:rFonts w:ascii="Verdana" w:hAnsi="Verdana"/>
          <w:sz w:val="20"/>
          <w:szCs w:val="20"/>
        </w:rPr>
        <w:t xml:space="preserve">is? </w:t>
      </w:r>
    </w:p>
    <w:p w:rsidR="00B16D80" w:rsidRPr="00CC186E" w:rsidRDefault="00B16D80" w:rsidP="001226EA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</w:p>
    <w:p w:rsidR="00B16D80" w:rsidRPr="00DA26F6" w:rsidRDefault="00DA26F6" w:rsidP="001226EA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</w:t>
      </w:r>
      <w:r w:rsidRPr="00DA26F6">
        <w:rPr>
          <w:rFonts w:ascii="Verdana" w:hAnsi="Verdana"/>
          <w:b/>
          <w:color w:val="FF0000"/>
          <w:sz w:val="20"/>
          <w:szCs w:val="20"/>
        </w:rPr>
        <w:t>Proc print</w:t>
      </w:r>
    </w:p>
    <w:p w:rsidR="00B16D80" w:rsidRPr="00CC186E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B16D80" w:rsidRPr="00CC7F1B" w:rsidRDefault="00B16D80" w:rsidP="00CC7F1B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When should “LSMEANS” be used to replace the normally computed “MEANS?”</w:t>
      </w:r>
    </w:p>
    <w:p w:rsidR="006933AF" w:rsidRPr="00DA26F6" w:rsidRDefault="00DA26F6" w:rsidP="006933AF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20"/>
          <w:szCs w:val="20"/>
        </w:rPr>
      </w:pPr>
      <w:r w:rsidRPr="00DA26F6">
        <w:rPr>
          <w:rFonts w:ascii="Verdana" w:hAnsi="Verdana"/>
          <w:b/>
          <w:color w:val="FF0000"/>
          <w:sz w:val="20"/>
          <w:szCs w:val="20"/>
        </w:rPr>
        <w:t>When you have missing data</w:t>
      </w:r>
    </w:p>
    <w:p w:rsidR="00B16D80" w:rsidRPr="00CC186E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B16D80" w:rsidRPr="00CC186E" w:rsidRDefault="00B16D80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 When you have missing data, what sums of squares should be used?</w:t>
      </w:r>
    </w:p>
    <w:p w:rsidR="005A7B9B" w:rsidRPr="00DA26F6" w:rsidRDefault="00DA26F6" w:rsidP="00CB7B05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</w:t>
      </w:r>
      <w:r w:rsidRPr="00DA26F6">
        <w:rPr>
          <w:rFonts w:ascii="Verdana" w:hAnsi="Verdana"/>
          <w:b/>
          <w:color w:val="FF0000"/>
          <w:sz w:val="20"/>
          <w:szCs w:val="20"/>
        </w:rPr>
        <w:t>Type III</w:t>
      </w:r>
    </w:p>
    <w:p w:rsidR="001E4466" w:rsidRPr="00DA26F6" w:rsidRDefault="001E4466" w:rsidP="001E4466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</w:p>
    <w:p w:rsidR="00B16D80" w:rsidRPr="001226EA" w:rsidRDefault="00B16D80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LSD’s cannot be used when the treatment structure includes </w:t>
      </w:r>
      <w:r w:rsidR="00764AB4">
        <w:rPr>
          <w:rFonts w:ascii="Verdana" w:hAnsi="Verdana"/>
          <w:b/>
          <w:color w:val="FF0000"/>
          <w:sz w:val="20"/>
          <w:szCs w:val="20"/>
        </w:rPr>
        <w:t xml:space="preserve">sequential rates/ numeric </w:t>
      </w:r>
    </w:p>
    <w:p w:rsidR="00E9720F" w:rsidRPr="00CC186E" w:rsidRDefault="00E9720F" w:rsidP="00E9720F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E9720F" w:rsidRPr="00CC186E" w:rsidRDefault="00E9720F" w:rsidP="00E9720F">
      <w:pPr>
        <w:rPr>
          <w:rFonts w:ascii="Verdana" w:hAnsi="Verdana"/>
          <w:sz w:val="20"/>
          <w:szCs w:val="20"/>
        </w:rPr>
      </w:pPr>
    </w:p>
    <w:p w:rsidR="00B16D80" w:rsidRPr="00CC186E" w:rsidRDefault="00B16D80" w:rsidP="00F6625F">
      <w:pPr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If there isn’t a known “gradient” within a field trial, what experimental design is recommended?</w:t>
      </w:r>
    </w:p>
    <w:p w:rsidR="00D54830" w:rsidRPr="00CC186E" w:rsidRDefault="00D54830" w:rsidP="00CC7F1B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305D07" w:rsidRPr="00DA26F6" w:rsidRDefault="00DA26F6" w:rsidP="00DA26F6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  <w:r w:rsidRPr="00DA26F6">
        <w:rPr>
          <w:rFonts w:ascii="Verdana" w:hAnsi="Verdana"/>
          <w:b/>
          <w:color w:val="FF0000"/>
          <w:sz w:val="20"/>
          <w:szCs w:val="20"/>
        </w:rPr>
        <w:t xml:space="preserve">    CRD</w:t>
      </w:r>
    </w:p>
    <w:p w:rsidR="00305D07" w:rsidRPr="00CC186E" w:rsidRDefault="00305D07" w:rsidP="001969DA">
      <w:pPr>
        <w:tabs>
          <w:tab w:val="left" w:pos="990"/>
          <w:tab w:val="left" w:pos="7200"/>
        </w:tabs>
        <w:ind w:left="720"/>
        <w:rPr>
          <w:rFonts w:ascii="Verdana" w:hAnsi="Verdana"/>
          <w:sz w:val="20"/>
          <w:szCs w:val="20"/>
        </w:rPr>
      </w:pPr>
    </w:p>
    <w:p w:rsidR="005926C1" w:rsidRPr="00CC186E" w:rsidRDefault="00305D07" w:rsidP="00F6625F">
      <w:pPr>
        <w:pStyle w:val="ListParagraph"/>
        <w:numPr>
          <w:ilvl w:val="0"/>
          <w:numId w:val="50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 </w:t>
      </w:r>
      <w:r w:rsidR="005926C1" w:rsidRPr="00CC186E">
        <w:rPr>
          <w:rFonts w:ascii="Verdana" w:hAnsi="Verdana"/>
          <w:sz w:val="20"/>
          <w:szCs w:val="20"/>
        </w:rPr>
        <w:t>For the 3D scatter plot below, fill in the blanks for the program used to generate this output (variables are YP0 (yield potential) on the Z, Year on the X and RI0N (response index) on the Y).</w:t>
      </w:r>
      <w:r w:rsidR="006E1452" w:rsidRPr="00CC186E">
        <w:rPr>
          <w:rFonts w:ascii="Verdana" w:hAnsi="Verdana"/>
          <w:sz w:val="20"/>
          <w:szCs w:val="20"/>
        </w:rPr>
        <w:t xml:space="preserve">  This is data from Experiment 502 that we looked at in class (long-term NPK trial at Lahoma).</w:t>
      </w:r>
    </w:p>
    <w:p w:rsidR="005926C1" w:rsidRPr="00CC186E" w:rsidRDefault="00DA26F6" w:rsidP="005926C1">
      <w:pPr>
        <w:autoSpaceDE w:val="0"/>
        <w:autoSpaceDN w:val="0"/>
        <w:adjustRightInd w:val="0"/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</w:pPr>
      <w:r w:rsidRPr="00CC186E">
        <w:rPr>
          <w:rFonts w:ascii="Verdana" w:eastAsiaTheme="minorHAnsi" w:hAnsi="Verdana" w:cs="Courier New"/>
          <w:bCs/>
          <w:color w:val="000080"/>
          <w:sz w:val="20"/>
          <w:szCs w:val="20"/>
          <w:shd w:val="clear" w:color="auto" w:fill="FFFFFF"/>
        </w:rPr>
        <w:t>Proc</w:t>
      </w:r>
      <w:r w:rsidR="005926C1" w:rsidRPr="00CC186E"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  <w:t xml:space="preserve"> </w:t>
      </w:r>
      <w:r w:rsidRPr="00DA26F6">
        <w:rPr>
          <w:rFonts w:ascii="Verdana" w:eastAsiaTheme="minorHAnsi" w:hAnsi="Verdana" w:cs="Courier New"/>
          <w:b/>
          <w:color w:val="FF0000"/>
          <w:sz w:val="20"/>
          <w:szCs w:val="20"/>
          <w:shd w:val="clear" w:color="auto" w:fill="FFFFFF"/>
        </w:rPr>
        <w:t>g3d</w:t>
      </w:r>
      <w:r w:rsidRPr="00CC186E"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  <w:t>;</w:t>
      </w:r>
    </w:p>
    <w:p w:rsidR="005926C1" w:rsidRPr="00CC186E" w:rsidRDefault="00DA26F6" w:rsidP="005926C1">
      <w:pPr>
        <w:autoSpaceDE w:val="0"/>
        <w:autoSpaceDN w:val="0"/>
        <w:adjustRightInd w:val="0"/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</w:pPr>
      <w:r w:rsidRPr="00CC186E">
        <w:rPr>
          <w:rFonts w:ascii="Verdana" w:eastAsiaTheme="minorHAnsi" w:hAnsi="Verdana" w:cs="Courier New"/>
          <w:color w:val="0000FF"/>
          <w:sz w:val="20"/>
          <w:szCs w:val="20"/>
          <w:shd w:val="clear" w:color="auto" w:fill="FFFFFF"/>
        </w:rPr>
        <w:t>Scatter</w:t>
      </w:r>
      <w:r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  <w:t xml:space="preserve"> </w:t>
      </w:r>
      <w:r w:rsidRPr="00DA26F6">
        <w:rPr>
          <w:rFonts w:ascii="Verdana" w:eastAsiaTheme="minorHAnsi" w:hAnsi="Verdana" w:cs="Courier New"/>
          <w:b/>
          <w:color w:val="FF0000"/>
          <w:sz w:val="20"/>
          <w:szCs w:val="20"/>
          <w:shd w:val="clear" w:color="auto" w:fill="FFFFFF"/>
        </w:rPr>
        <w:t>Year</w:t>
      </w:r>
      <w:r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  <w:t xml:space="preserve"> * </w:t>
      </w:r>
      <w:r w:rsidRPr="00DA26F6">
        <w:rPr>
          <w:rFonts w:ascii="Verdana" w:eastAsiaTheme="minorHAnsi" w:hAnsi="Verdana" w:cs="Courier New"/>
          <w:b/>
          <w:color w:val="FF0000"/>
          <w:sz w:val="20"/>
          <w:szCs w:val="20"/>
          <w:shd w:val="clear" w:color="auto" w:fill="FFFFFF"/>
        </w:rPr>
        <w:t>RION</w:t>
      </w:r>
      <w:r w:rsidR="005926C1" w:rsidRPr="00DA26F6">
        <w:rPr>
          <w:rFonts w:ascii="Verdana" w:eastAsiaTheme="minorHAnsi" w:hAnsi="Verdana" w:cs="Courier New"/>
          <w:b/>
          <w:color w:val="FF0000"/>
          <w:sz w:val="20"/>
          <w:szCs w:val="20"/>
          <w:shd w:val="clear" w:color="auto" w:fill="FFFFFF"/>
        </w:rPr>
        <w:t xml:space="preserve"> </w:t>
      </w:r>
      <w:r w:rsidR="005926C1" w:rsidRPr="00CC186E"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  <w:t xml:space="preserve">= </w:t>
      </w:r>
      <w:r w:rsidR="003B68E5" w:rsidRPr="00CC186E"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  <w:t>Y</w:t>
      </w:r>
      <w:r w:rsidR="001A7CE4" w:rsidRPr="00CC186E"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  <w:t>P0</w:t>
      </w:r>
      <w:r w:rsidR="005926C1" w:rsidRPr="00CC186E"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  <w:t>______/</w:t>
      </w:r>
      <w:r w:rsidR="005926C1" w:rsidRPr="00CC186E">
        <w:rPr>
          <w:rFonts w:ascii="Verdana" w:eastAsiaTheme="minorHAnsi" w:hAnsi="Verdana" w:cs="Courier New"/>
          <w:color w:val="0000FF"/>
          <w:sz w:val="20"/>
          <w:szCs w:val="20"/>
          <w:shd w:val="clear" w:color="auto" w:fill="FFFFFF"/>
        </w:rPr>
        <w:t>shape</w:t>
      </w:r>
      <w:r w:rsidR="005926C1" w:rsidRPr="00CC186E"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  <w:t>=</w:t>
      </w:r>
      <w:r w:rsidR="005926C1" w:rsidRPr="00CC186E">
        <w:rPr>
          <w:rFonts w:ascii="Verdana" w:eastAsiaTheme="minorHAnsi" w:hAnsi="Verdana" w:cs="Courier New"/>
          <w:color w:val="800080"/>
          <w:sz w:val="20"/>
          <w:szCs w:val="20"/>
          <w:shd w:val="clear" w:color="auto" w:fill="FFFFFF"/>
        </w:rPr>
        <w:t>'pyramid'</w:t>
      </w:r>
      <w:r w:rsidR="005926C1" w:rsidRPr="00CC186E"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  <w:t>;</w:t>
      </w:r>
    </w:p>
    <w:p w:rsidR="005926C1" w:rsidRPr="00CC186E" w:rsidRDefault="005926C1" w:rsidP="005926C1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eastAsiaTheme="minorHAnsi" w:hAnsi="Verdana" w:cs="Courier New"/>
          <w:bCs/>
          <w:color w:val="000080"/>
          <w:sz w:val="20"/>
          <w:szCs w:val="20"/>
          <w:shd w:val="clear" w:color="auto" w:fill="FFFFFF"/>
        </w:rPr>
        <w:t>run</w:t>
      </w:r>
      <w:r w:rsidRPr="00CC186E">
        <w:rPr>
          <w:rFonts w:ascii="Verdana" w:eastAsiaTheme="minorHAnsi" w:hAnsi="Verdana" w:cs="Courier New"/>
          <w:color w:val="000000"/>
          <w:sz w:val="20"/>
          <w:szCs w:val="20"/>
          <w:shd w:val="clear" w:color="auto" w:fill="FFFFFF"/>
        </w:rPr>
        <w:t>;</w:t>
      </w:r>
    </w:p>
    <w:p w:rsidR="005926C1" w:rsidRPr="00CC186E" w:rsidRDefault="005926C1" w:rsidP="005926C1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163026" cy="2790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la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158" cy="279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DA" w:rsidRPr="00CC186E" w:rsidRDefault="001969DA" w:rsidP="005926C1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8A2BF1" w:rsidRPr="00CC186E" w:rsidRDefault="001969DA" w:rsidP="00F6625F">
      <w:pPr>
        <w:pStyle w:val="ListParagraph"/>
        <w:numPr>
          <w:ilvl w:val="0"/>
          <w:numId w:val="50"/>
        </w:numPr>
        <w:tabs>
          <w:tab w:val="left" w:pos="990"/>
          <w:tab w:val="left" w:pos="7200"/>
        </w:tabs>
        <w:ind w:left="360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You have an experiment with 4 N Rates (0, </w:t>
      </w:r>
      <w:r w:rsidR="001A7CE4" w:rsidRPr="00CC186E">
        <w:rPr>
          <w:rFonts w:ascii="Verdana" w:hAnsi="Verdana"/>
          <w:sz w:val="20"/>
          <w:szCs w:val="20"/>
        </w:rPr>
        <w:t>3</w:t>
      </w:r>
      <w:r w:rsidRPr="00CC186E">
        <w:rPr>
          <w:rFonts w:ascii="Verdana" w:hAnsi="Verdana"/>
          <w:sz w:val="20"/>
          <w:szCs w:val="20"/>
        </w:rPr>
        <w:t xml:space="preserve">0, </w:t>
      </w:r>
      <w:r w:rsidR="001A7CE4" w:rsidRPr="00CC186E">
        <w:rPr>
          <w:rFonts w:ascii="Verdana" w:hAnsi="Verdana"/>
          <w:sz w:val="20"/>
          <w:szCs w:val="20"/>
        </w:rPr>
        <w:t>6</w:t>
      </w:r>
      <w:r w:rsidRPr="00CC186E">
        <w:rPr>
          <w:rFonts w:ascii="Verdana" w:hAnsi="Verdana"/>
          <w:sz w:val="20"/>
          <w:szCs w:val="20"/>
        </w:rPr>
        <w:t xml:space="preserve">0, </w:t>
      </w:r>
      <w:r w:rsidR="001A7CE4" w:rsidRPr="00CC186E">
        <w:rPr>
          <w:rFonts w:ascii="Verdana" w:hAnsi="Verdana"/>
          <w:sz w:val="20"/>
          <w:szCs w:val="20"/>
        </w:rPr>
        <w:t>9</w:t>
      </w:r>
      <w:r w:rsidRPr="00CC186E">
        <w:rPr>
          <w:rFonts w:ascii="Verdana" w:hAnsi="Verdana"/>
          <w:sz w:val="20"/>
          <w:szCs w:val="20"/>
        </w:rPr>
        <w:t xml:space="preserve">0 kg N/ha) and 2 </w:t>
      </w:r>
      <w:r w:rsidR="001A7CE4" w:rsidRPr="00CC186E">
        <w:rPr>
          <w:rFonts w:ascii="Verdana" w:hAnsi="Verdana"/>
          <w:sz w:val="20"/>
          <w:szCs w:val="20"/>
        </w:rPr>
        <w:t>varieties</w:t>
      </w:r>
      <w:r w:rsidRPr="00CC186E">
        <w:rPr>
          <w:rFonts w:ascii="Verdana" w:hAnsi="Verdana"/>
          <w:sz w:val="20"/>
          <w:szCs w:val="20"/>
        </w:rPr>
        <w:t xml:space="preserve"> (</w:t>
      </w:r>
      <w:r w:rsidR="001A7CE4" w:rsidRPr="00CC186E">
        <w:rPr>
          <w:rFonts w:ascii="Verdana" w:hAnsi="Verdana"/>
          <w:sz w:val="20"/>
          <w:szCs w:val="20"/>
        </w:rPr>
        <w:t xml:space="preserve">Junco and </w:t>
      </w:r>
      <w:proofErr w:type="spellStart"/>
      <w:r w:rsidR="001A7CE4" w:rsidRPr="00CC186E">
        <w:rPr>
          <w:rFonts w:ascii="Verdana" w:hAnsi="Verdana"/>
          <w:sz w:val="20"/>
          <w:szCs w:val="20"/>
        </w:rPr>
        <w:t>Pavon</w:t>
      </w:r>
      <w:proofErr w:type="spellEnd"/>
      <w:r w:rsidR="001A7CE4" w:rsidRPr="00CC186E">
        <w:rPr>
          <w:rFonts w:ascii="Verdana" w:hAnsi="Verdana"/>
          <w:sz w:val="20"/>
          <w:szCs w:val="20"/>
        </w:rPr>
        <w:t>)</w:t>
      </w:r>
      <w:r w:rsidRPr="00CC186E">
        <w:rPr>
          <w:rFonts w:ascii="Verdana" w:hAnsi="Verdana"/>
          <w:sz w:val="20"/>
          <w:szCs w:val="20"/>
        </w:rPr>
        <w:t xml:space="preserve">.  Using the coefficients for equally spaced treatments above, produce the proper SAS statement for the following contrasts. (actual statement has to work in SAS, no errors). </w:t>
      </w:r>
    </w:p>
    <w:p w:rsidR="00644357" w:rsidRPr="00E50B02" w:rsidRDefault="001969DA" w:rsidP="00E50B02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N rate </w:t>
      </w:r>
      <w:proofErr w:type="gramStart"/>
      <w:r w:rsidRPr="00CC186E">
        <w:rPr>
          <w:rFonts w:ascii="Verdana" w:hAnsi="Verdana"/>
          <w:sz w:val="20"/>
          <w:szCs w:val="20"/>
        </w:rPr>
        <w:t>linear</w:t>
      </w:r>
      <w:r w:rsidR="00644357">
        <w:rPr>
          <w:rFonts w:ascii="Verdana" w:hAnsi="Verdana"/>
          <w:sz w:val="20"/>
          <w:szCs w:val="20"/>
        </w:rPr>
        <w:t xml:space="preserve">  </w:t>
      </w:r>
      <w:r w:rsidR="00644357" w:rsidRPr="00E50B02">
        <w:rPr>
          <w:rFonts w:ascii="Verdana" w:hAnsi="Verdana"/>
          <w:color w:val="FF0000"/>
          <w:sz w:val="20"/>
          <w:szCs w:val="20"/>
        </w:rPr>
        <w:t>(</w:t>
      </w:r>
      <w:proofErr w:type="gramEnd"/>
      <w:r w:rsidR="00644357" w:rsidRPr="00E50B02">
        <w:rPr>
          <w:rFonts w:ascii="Verdana" w:hAnsi="Verdana"/>
          <w:color w:val="FF0000"/>
          <w:sz w:val="20"/>
          <w:szCs w:val="20"/>
        </w:rPr>
        <w:t xml:space="preserve">data first has to </w:t>
      </w:r>
      <w:r w:rsidR="00E50B02" w:rsidRPr="00E50B02">
        <w:rPr>
          <w:rFonts w:ascii="Verdana" w:hAnsi="Verdana"/>
          <w:color w:val="FF0000"/>
          <w:sz w:val="20"/>
          <w:szCs w:val="20"/>
        </w:rPr>
        <w:t xml:space="preserve">be </w:t>
      </w:r>
      <w:r w:rsidR="00644357" w:rsidRPr="00E50B02">
        <w:rPr>
          <w:rFonts w:ascii="Verdana" w:hAnsi="Verdana"/>
          <w:color w:val="FF0000"/>
          <w:sz w:val="20"/>
          <w:szCs w:val="20"/>
        </w:rPr>
        <w:t xml:space="preserve">sorted by variety) </w:t>
      </w:r>
    </w:p>
    <w:p w:rsidR="00644357" w:rsidRPr="00644357" w:rsidRDefault="00644357" w:rsidP="00644357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r w:rsidRPr="00644357">
        <w:rPr>
          <w:rFonts w:ascii="Verdana" w:hAnsi="Verdana"/>
          <w:color w:val="FF0000"/>
          <w:sz w:val="20"/>
          <w:szCs w:val="20"/>
        </w:rPr>
        <w:t>Data one;</w:t>
      </w:r>
    </w:p>
    <w:p w:rsidR="00644357" w:rsidRPr="00644357" w:rsidRDefault="00644357" w:rsidP="00644357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proofErr w:type="spellStart"/>
      <w:r w:rsidRPr="00644357">
        <w:rPr>
          <w:rFonts w:ascii="Verdana" w:hAnsi="Verdana"/>
          <w:color w:val="FF0000"/>
          <w:sz w:val="20"/>
          <w:szCs w:val="20"/>
        </w:rPr>
        <w:t>Proc</w:t>
      </w:r>
      <w:proofErr w:type="spellEnd"/>
      <w:r w:rsidRPr="00644357">
        <w:rPr>
          <w:rFonts w:ascii="Verdana" w:hAnsi="Verdana"/>
          <w:color w:val="FF0000"/>
          <w:sz w:val="20"/>
          <w:szCs w:val="20"/>
        </w:rPr>
        <w:t xml:space="preserve"> sort; by variety;</w:t>
      </w:r>
    </w:p>
    <w:p w:rsidR="00644357" w:rsidRPr="00644357" w:rsidRDefault="00644357" w:rsidP="00644357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proofErr w:type="spellStart"/>
      <w:r w:rsidRPr="00644357">
        <w:rPr>
          <w:rFonts w:ascii="Verdana" w:hAnsi="Verdana"/>
          <w:color w:val="FF0000"/>
          <w:sz w:val="20"/>
          <w:szCs w:val="20"/>
        </w:rPr>
        <w:t>Proc</w:t>
      </w:r>
      <w:proofErr w:type="spellEnd"/>
      <w:r w:rsidRPr="00644357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644357">
        <w:rPr>
          <w:rFonts w:ascii="Verdana" w:hAnsi="Verdana"/>
          <w:color w:val="FF0000"/>
          <w:sz w:val="20"/>
          <w:szCs w:val="20"/>
        </w:rPr>
        <w:t>glm</w:t>
      </w:r>
      <w:proofErr w:type="spellEnd"/>
      <w:r w:rsidRPr="00644357">
        <w:rPr>
          <w:rFonts w:ascii="Verdana" w:hAnsi="Verdana"/>
          <w:color w:val="FF0000"/>
          <w:sz w:val="20"/>
          <w:szCs w:val="20"/>
        </w:rPr>
        <w:t xml:space="preserve">; by variety; </w:t>
      </w:r>
    </w:p>
    <w:p w:rsidR="00644357" w:rsidRDefault="00644357" w:rsidP="00644357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20"/>
          <w:szCs w:val="20"/>
        </w:rPr>
      </w:pPr>
    </w:p>
    <w:p w:rsidR="00644357" w:rsidRPr="00644357" w:rsidRDefault="00644357" w:rsidP="00644357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r w:rsidRPr="00644357">
        <w:rPr>
          <w:rFonts w:ascii="Verdana" w:hAnsi="Verdana"/>
          <w:color w:val="FF0000"/>
          <w:sz w:val="20"/>
          <w:szCs w:val="20"/>
        </w:rPr>
        <w:t>contrast ‘</w:t>
      </w:r>
      <w:proofErr w:type="spellStart"/>
      <w:r w:rsidRPr="00644357">
        <w:rPr>
          <w:rFonts w:ascii="Verdana" w:hAnsi="Verdana"/>
          <w:color w:val="FF0000"/>
          <w:sz w:val="20"/>
          <w:szCs w:val="20"/>
        </w:rPr>
        <w:t>nrate_linear</w:t>
      </w:r>
      <w:proofErr w:type="spellEnd"/>
      <w:r w:rsidRPr="00644357">
        <w:rPr>
          <w:rFonts w:ascii="Verdana" w:hAnsi="Verdana"/>
          <w:color w:val="FF0000"/>
          <w:sz w:val="20"/>
          <w:szCs w:val="20"/>
        </w:rPr>
        <w:t xml:space="preserve">’ </w:t>
      </w:r>
      <w:proofErr w:type="spellStart"/>
      <w:r w:rsidRPr="00644357">
        <w:rPr>
          <w:rFonts w:ascii="Verdana" w:hAnsi="Verdana"/>
          <w:color w:val="FF0000"/>
          <w:sz w:val="20"/>
          <w:szCs w:val="20"/>
        </w:rPr>
        <w:t>trt</w:t>
      </w:r>
      <w:proofErr w:type="spellEnd"/>
      <w:r w:rsidRPr="00644357">
        <w:rPr>
          <w:rFonts w:ascii="Verdana" w:hAnsi="Verdana"/>
          <w:color w:val="FF0000"/>
          <w:sz w:val="20"/>
          <w:szCs w:val="20"/>
        </w:rPr>
        <w:t xml:space="preserve"> -3 -1 1 3;</w:t>
      </w:r>
    </w:p>
    <w:p w:rsidR="00644357" w:rsidRPr="00CC186E" w:rsidRDefault="00644357" w:rsidP="00644357">
      <w:pPr>
        <w:pStyle w:val="ListParagraph"/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1969DA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N rate quadratic</w:t>
      </w:r>
    </w:p>
    <w:p w:rsidR="00644357" w:rsidRPr="00644357" w:rsidRDefault="00644357" w:rsidP="00644357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r w:rsidRPr="00644357">
        <w:rPr>
          <w:rFonts w:ascii="Verdana" w:hAnsi="Verdana"/>
          <w:color w:val="FF0000"/>
          <w:sz w:val="20"/>
          <w:szCs w:val="20"/>
        </w:rPr>
        <w:t>contrast ‘</w:t>
      </w:r>
      <w:proofErr w:type="spellStart"/>
      <w:r w:rsidRPr="00644357">
        <w:rPr>
          <w:rFonts w:ascii="Verdana" w:hAnsi="Verdana"/>
          <w:color w:val="FF0000"/>
          <w:sz w:val="20"/>
          <w:szCs w:val="20"/>
        </w:rPr>
        <w:t>nrate</w:t>
      </w:r>
      <w:proofErr w:type="spellEnd"/>
      <w:r w:rsidRPr="00644357">
        <w:rPr>
          <w:rFonts w:ascii="Verdana" w:hAnsi="Verdana"/>
          <w:color w:val="FF0000"/>
          <w:sz w:val="20"/>
          <w:szCs w:val="20"/>
        </w:rPr>
        <w:t xml:space="preserve"> quad’ </w:t>
      </w:r>
      <w:proofErr w:type="spellStart"/>
      <w:r w:rsidRPr="00644357">
        <w:rPr>
          <w:rFonts w:ascii="Verdana" w:hAnsi="Verdana"/>
          <w:color w:val="FF0000"/>
          <w:sz w:val="20"/>
          <w:szCs w:val="20"/>
        </w:rPr>
        <w:t>trt</w:t>
      </w:r>
      <w:proofErr w:type="spellEnd"/>
      <w:r>
        <w:rPr>
          <w:rFonts w:ascii="Verdana" w:hAnsi="Verdana"/>
          <w:color w:val="FF0000"/>
          <w:sz w:val="20"/>
          <w:szCs w:val="20"/>
        </w:rPr>
        <w:t xml:space="preserve"> 1 -1 -1 1;</w:t>
      </w:r>
    </w:p>
    <w:p w:rsidR="00644357" w:rsidRPr="00644357" w:rsidRDefault="00644357" w:rsidP="00644357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1969DA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 xml:space="preserve">N rate linear * </w:t>
      </w:r>
      <w:r w:rsidR="001A7CE4" w:rsidRPr="00CC186E">
        <w:rPr>
          <w:rFonts w:ascii="Verdana" w:hAnsi="Verdana"/>
          <w:sz w:val="20"/>
          <w:szCs w:val="20"/>
        </w:rPr>
        <w:t>variety</w:t>
      </w:r>
    </w:p>
    <w:p w:rsidR="00E50B02" w:rsidRPr="00E50B02" w:rsidRDefault="00E50B02" w:rsidP="00E50B02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r w:rsidRPr="00E50B02">
        <w:rPr>
          <w:rFonts w:ascii="Verdana" w:hAnsi="Verdana"/>
          <w:color w:val="FF0000"/>
          <w:sz w:val="20"/>
          <w:szCs w:val="20"/>
        </w:rPr>
        <w:t>contrast ‘</w:t>
      </w:r>
      <w:proofErr w:type="spellStart"/>
      <w:r w:rsidRPr="00E50B02">
        <w:rPr>
          <w:rFonts w:ascii="Verdana" w:hAnsi="Verdana"/>
          <w:color w:val="FF0000"/>
          <w:sz w:val="20"/>
          <w:szCs w:val="20"/>
        </w:rPr>
        <w:t>nlin_variety</w:t>
      </w:r>
      <w:proofErr w:type="spellEnd"/>
      <w:r w:rsidRPr="00E50B02">
        <w:rPr>
          <w:rFonts w:ascii="Verdana" w:hAnsi="Verdana"/>
          <w:color w:val="FF0000"/>
          <w:sz w:val="20"/>
          <w:szCs w:val="20"/>
        </w:rPr>
        <w:t xml:space="preserve">’ </w:t>
      </w:r>
      <w:proofErr w:type="spellStart"/>
      <w:r w:rsidRPr="00E50B02">
        <w:rPr>
          <w:rFonts w:ascii="Verdana" w:hAnsi="Verdana"/>
          <w:color w:val="FF0000"/>
          <w:sz w:val="20"/>
          <w:szCs w:val="20"/>
        </w:rPr>
        <w:t>nrate</w:t>
      </w:r>
      <w:proofErr w:type="spellEnd"/>
      <w:r w:rsidRPr="00E50B02">
        <w:rPr>
          <w:rFonts w:ascii="Verdana" w:hAnsi="Verdana"/>
          <w:color w:val="FF0000"/>
          <w:sz w:val="20"/>
          <w:szCs w:val="20"/>
        </w:rPr>
        <w:t>*variety -3 -1 1 3 3 1 -1 -</w:t>
      </w:r>
      <w:r>
        <w:rPr>
          <w:rFonts w:ascii="Verdana" w:hAnsi="Verdana"/>
          <w:color w:val="FF0000"/>
          <w:sz w:val="20"/>
          <w:szCs w:val="20"/>
        </w:rPr>
        <w:t>3</w:t>
      </w:r>
      <w:r w:rsidRPr="00E50B02">
        <w:rPr>
          <w:rFonts w:ascii="Verdana" w:hAnsi="Verdana"/>
          <w:color w:val="FF0000"/>
          <w:sz w:val="20"/>
          <w:szCs w:val="20"/>
        </w:rPr>
        <w:t>;</w:t>
      </w:r>
    </w:p>
    <w:p w:rsidR="00E50B02" w:rsidRDefault="001A7CE4" w:rsidP="00E50B02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N rate quad * variety</w:t>
      </w:r>
      <w:r w:rsidR="00E50B02" w:rsidRPr="00E50B02">
        <w:rPr>
          <w:rFonts w:ascii="Verdana" w:hAnsi="Verdana"/>
          <w:color w:val="FF0000"/>
          <w:sz w:val="20"/>
          <w:szCs w:val="20"/>
        </w:rPr>
        <w:t xml:space="preserve"> </w:t>
      </w:r>
    </w:p>
    <w:p w:rsidR="00E50B02" w:rsidRDefault="00E50B02" w:rsidP="00E50B02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</w:p>
    <w:p w:rsidR="00E50B02" w:rsidRPr="00E50B02" w:rsidRDefault="00E50B02" w:rsidP="00E50B02">
      <w:pPr>
        <w:tabs>
          <w:tab w:val="left" w:pos="990"/>
          <w:tab w:val="left" w:pos="7200"/>
        </w:tabs>
        <w:rPr>
          <w:rFonts w:ascii="Verdana" w:hAnsi="Verdana"/>
          <w:color w:val="FF0000"/>
          <w:sz w:val="20"/>
          <w:szCs w:val="20"/>
        </w:rPr>
      </w:pPr>
      <w:r w:rsidRPr="00E50B02">
        <w:rPr>
          <w:rFonts w:ascii="Verdana" w:hAnsi="Verdana"/>
          <w:color w:val="FF0000"/>
          <w:sz w:val="20"/>
          <w:szCs w:val="20"/>
        </w:rPr>
        <w:t>contrast ‘</w:t>
      </w:r>
      <w:proofErr w:type="spellStart"/>
      <w:r w:rsidRPr="00E50B02">
        <w:rPr>
          <w:rFonts w:ascii="Verdana" w:hAnsi="Verdana"/>
          <w:color w:val="FF0000"/>
          <w:sz w:val="20"/>
          <w:szCs w:val="20"/>
        </w:rPr>
        <w:t>n</w:t>
      </w:r>
      <w:r>
        <w:rPr>
          <w:rFonts w:ascii="Verdana" w:hAnsi="Verdana"/>
          <w:color w:val="FF0000"/>
          <w:sz w:val="20"/>
          <w:szCs w:val="20"/>
        </w:rPr>
        <w:t>quad</w:t>
      </w:r>
      <w:r w:rsidRPr="00E50B02">
        <w:rPr>
          <w:rFonts w:ascii="Verdana" w:hAnsi="Verdana"/>
          <w:color w:val="FF0000"/>
          <w:sz w:val="20"/>
          <w:szCs w:val="20"/>
        </w:rPr>
        <w:t>_variety</w:t>
      </w:r>
      <w:proofErr w:type="spellEnd"/>
      <w:r w:rsidRPr="00E50B02">
        <w:rPr>
          <w:rFonts w:ascii="Verdana" w:hAnsi="Verdana"/>
          <w:color w:val="FF0000"/>
          <w:sz w:val="20"/>
          <w:szCs w:val="20"/>
        </w:rPr>
        <w:t xml:space="preserve">’ </w:t>
      </w:r>
      <w:proofErr w:type="spellStart"/>
      <w:r w:rsidRPr="00E50B02">
        <w:rPr>
          <w:rFonts w:ascii="Verdana" w:hAnsi="Verdana"/>
          <w:color w:val="FF0000"/>
          <w:sz w:val="20"/>
          <w:szCs w:val="20"/>
        </w:rPr>
        <w:t>nrate</w:t>
      </w:r>
      <w:proofErr w:type="spellEnd"/>
      <w:r w:rsidRPr="00E50B02">
        <w:rPr>
          <w:rFonts w:ascii="Verdana" w:hAnsi="Verdana"/>
          <w:color w:val="FF0000"/>
          <w:sz w:val="20"/>
          <w:szCs w:val="20"/>
        </w:rPr>
        <w:t xml:space="preserve">*variety </w:t>
      </w:r>
      <w:r>
        <w:rPr>
          <w:rFonts w:ascii="Verdana" w:hAnsi="Verdana"/>
          <w:color w:val="FF0000"/>
          <w:sz w:val="20"/>
          <w:szCs w:val="20"/>
        </w:rPr>
        <w:t>1 -1 -1 1 -1 1 1 -1</w:t>
      </w:r>
      <w:r w:rsidRPr="00E50B02">
        <w:rPr>
          <w:rFonts w:ascii="Verdana" w:hAnsi="Verdana"/>
          <w:color w:val="FF0000"/>
          <w:sz w:val="20"/>
          <w:szCs w:val="20"/>
        </w:rPr>
        <w:t>;</w:t>
      </w:r>
    </w:p>
    <w:p w:rsidR="00CF0266" w:rsidRPr="00E50B02" w:rsidRDefault="00CF0266" w:rsidP="00E50B02">
      <w:pPr>
        <w:tabs>
          <w:tab w:val="left" w:pos="990"/>
          <w:tab w:val="left" w:pos="7200"/>
        </w:tabs>
        <w:rPr>
          <w:rFonts w:ascii="Verdana" w:hAnsi="Verdana"/>
          <w:sz w:val="20"/>
          <w:szCs w:val="20"/>
        </w:rPr>
      </w:pPr>
    </w:p>
    <w:p w:rsidR="00CF0266" w:rsidRPr="00E50B02" w:rsidRDefault="00CF0266" w:rsidP="00F6625F">
      <w:pPr>
        <w:pStyle w:val="ListParagraph"/>
        <w:numPr>
          <w:ilvl w:val="0"/>
          <w:numId w:val="50"/>
        </w:numPr>
        <w:rPr>
          <w:rFonts w:ascii="Verdana" w:hAnsi="Verdana"/>
          <w:color w:val="FF0000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Why are the CV’s from wheat experiments generally less than that found for corn trials evaluating the same treatment effects</w:t>
      </w:r>
      <w:r w:rsidRPr="00E50B02">
        <w:rPr>
          <w:rFonts w:ascii="Verdana" w:hAnsi="Verdana"/>
          <w:color w:val="FF0000"/>
          <w:sz w:val="20"/>
          <w:szCs w:val="20"/>
        </w:rPr>
        <w:t>?</w:t>
      </w:r>
      <w:r w:rsidR="00E50B02" w:rsidRPr="00E50B02">
        <w:rPr>
          <w:rFonts w:ascii="Verdana" w:hAnsi="Verdana"/>
          <w:color w:val="FF0000"/>
          <w:sz w:val="20"/>
          <w:szCs w:val="20"/>
        </w:rPr>
        <w:t xml:space="preserve">  Higher plant populations, higher </w:t>
      </w:r>
      <w:proofErr w:type="spellStart"/>
      <w:r w:rsidR="00E50B02" w:rsidRPr="00E50B02">
        <w:rPr>
          <w:rFonts w:ascii="Verdana" w:hAnsi="Verdana"/>
          <w:color w:val="FF0000"/>
          <w:sz w:val="20"/>
          <w:szCs w:val="20"/>
        </w:rPr>
        <w:t>tillering</w:t>
      </w:r>
      <w:proofErr w:type="spellEnd"/>
      <w:r w:rsidR="00E50B02" w:rsidRPr="00E50B02">
        <w:rPr>
          <w:rFonts w:ascii="Verdana" w:hAnsi="Verdana"/>
          <w:color w:val="FF0000"/>
          <w:sz w:val="20"/>
          <w:szCs w:val="20"/>
        </w:rPr>
        <w:t xml:space="preserve"> </w:t>
      </w:r>
    </w:p>
    <w:p w:rsidR="00CF0266" w:rsidRPr="00E50B02" w:rsidRDefault="00CF0266" w:rsidP="00E50B02">
      <w:pPr>
        <w:rPr>
          <w:rFonts w:ascii="Verdana" w:hAnsi="Verdana"/>
          <w:b/>
          <w:color w:val="FF0000"/>
          <w:sz w:val="20"/>
          <w:szCs w:val="20"/>
        </w:rPr>
      </w:pPr>
    </w:p>
    <w:p w:rsidR="00D33AA4" w:rsidRPr="00E50B02" w:rsidRDefault="00CF0266" w:rsidP="00CC7F1B">
      <w:pPr>
        <w:pStyle w:val="ListParagraph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Is it possible to have a CV, %, greater than 100?</w:t>
      </w:r>
      <w:r w:rsidR="00C463AC" w:rsidRPr="00CC186E">
        <w:rPr>
          <w:rFonts w:ascii="Verdana" w:hAnsi="Verdana"/>
          <w:sz w:val="20"/>
          <w:szCs w:val="20"/>
        </w:rPr>
        <w:t xml:space="preserve"> (yes/no, why?)</w:t>
      </w:r>
      <w:r w:rsidR="00CC7F1B">
        <w:rPr>
          <w:rFonts w:ascii="Verdana" w:hAnsi="Verdana"/>
          <w:sz w:val="20"/>
          <w:szCs w:val="20"/>
        </w:rPr>
        <w:br/>
      </w:r>
      <w:proofErr w:type="spellStart"/>
      <w:r w:rsidR="00E50B02">
        <w:rPr>
          <w:rFonts w:ascii="Verdana" w:hAnsi="Verdana"/>
          <w:b/>
          <w:color w:val="FF0000"/>
          <w:sz w:val="20"/>
          <w:szCs w:val="20"/>
        </w:rPr>
        <w:t>Abosolutely</w:t>
      </w:r>
      <w:proofErr w:type="spellEnd"/>
      <w:r w:rsidR="00E50B02">
        <w:rPr>
          <w:rFonts w:ascii="Verdana" w:hAnsi="Verdana"/>
          <w:b/>
          <w:color w:val="FF0000"/>
          <w:sz w:val="20"/>
          <w:szCs w:val="20"/>
        </w:rPr>
        <w:t xml:space="preserve"> yes.  Think about the formula.  If you have a low mean and high variability, CV’s can be 1000 %.  Pay attention to this as you analyze data</w:t>
      </w:r>
    </w:p>
    <w:p w:rsidR="00E50B02" w:rsidRPr="00E50B02" w:rsidRDefault="00E50B02" w:rsidP="00E50B02">
      <w:pPr>
        <w:pStyle w:val="ListParagraph"/>
        <w:rPr>
          <w:rFonts w:ascii="Verdana" w:hAnsi="Verdana"/>
          <w:sz w:val="20"/>
          <w:szCs w:val="20"/>
        </w:rPr>
      </w:pPr>
    </w:p>
    <w:p w:rsidR="00E50B02" w:rsidRPr="00DA26F6" w:rsidRDefault="00E50B02" w:rsidP="00CC7F1B">
      <w:pPr>
        <w:pStyle w:val="ListParagraph"/>
        <w:numPr>
          <w:ilvl w:val="0"/>
          <w:numId w:val="50"/>
        </w:numPr>
        <w:rPr>
          <w:rFonts w:ascii="Verdana" w:hAnsi="Verdana"/>
          <w:sz w:val="20"/>
          <w:szCs w:val="20"/>
        </w:rPr>
      </w:pPr>
    </w:p>
    <w:p w:rsidR="0000692A" w:rsidRPr="00CC186E" w:rsidRDefault="0000692A" w:rsidP="00F6625F">
      <w:pPr>
        <w:pStyle w:val="ListParagraph"/>
        <w:numPr>
          <w:ilvl w:val="0"/>
          <w:numId w:val="50"/>
        </w:numPr>
        <w:tabs>
          <w:tab w:val="left" w:pos="1260"/>
          <w:tab w:val="left" w:pos="2790"/>
          <w:tab w:val="left" w:pos="5040"/>
        </w:tabs>
        <w:spacing w:after="160" w:line="259" w:lineRule="auto"/>
        <w:rPr>
          <w:rFonts w:ascii="Verdana" w:hAnsi="Verdana"/>
          <w:sz w:val="20"/>
          <w:szCs w:val="20"/>
        </w:rPr>
      </w:pPr>
      <w:r w:rsidRPr="00CC186E">
        <w:rPr>
          <w:rFonts w:ascii="Verdana" w:hAnsi="Verdana"/>
          <w:sz w:val="20"/>
          <w:szCs w:val="20"/>
        </w:rPr>
        <w:t>For the following treatment structure, please fill in the blanks below for a completely random design (CRD) and a randomized complete block design (both with 4 replicates)</w:t>
      </w:r>
    </w:p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540"/>
        <w:gridCol w:w="960"/>
        <w:gridCol w:w="560"/>
        <w:gridCol w:w="1460"/>
        <w:gridCol w:w="111"/>
        <w:gridCol w:w="849"/>
        <w:gridCol w:w="1960"/>
        <w:gridCol w:w="960"/>
      </w:tblGrid>
      <w:tr w:rsidR="0000692A" w:rsidRPr="00CC7F1B" w:rsidTr="000323DB">
        <w:trPr>
          <w:gridAfter w:val="3"/>
          <w:wAfter w:w="3769" w:type="dxa"/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7F1B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CC7F1B">
              <w:rPr>
                <w:rFonts w:ascii="Verdana" w:hAnsi="Verdana" w:cs="Arial"/>
                <w:bCs/>
                <w:sz w:val="20"/>
                <w:szCs w:val="20"/>
                <w:u w:val="single"/>
              </w:rPr>
              <w:t>Treatment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7F1B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CC7F1B">
              <w:rPr>
                <w:rFonts w:ascii="Verdana" w:hAnsi="Verdana" w:cs="Arial"/>
                <w:bCs/>
                <w:sz w:val="20"/>
                <w:szCs w:val="20"/>
                <w:u w:val="single"/>
              </w:rPr>
              <w:t>P rate</w:t>
            </w:r>
            <w:r w:rsidR="00CC7F1B">
              <w:rPr>
                <w:rFonts w:ascii="Verdana" w:hAnsi="Verdana" w:cs="Arial"/>
                <w:bCs/>
                <w:sz w:val="20"/>
                <w:szCs w:val="20"/>
                <w:u w:val="single"/>
              </w:rPr>
              <w:t>, kg/ha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7F1B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CC7F1B">
              <w:rPr>
                <w:rFonts w:ascii="Verdana" w:hAnsi="Verdana" w:cs="Arial"/>
                <w:bCs/>
                <w:sz w:val="20"/>
                <w:szCs w:val="20"/>
                <w:u w:val="single"/>
              </w:rPr>
              <w:t>Foliar/Preplant</w:t>
            </w:r>
          </w:p>
        </w:tc>
      </w:tr>
      <w:tr w:rsidR="0000692A" w:rsidRPr="00CC186E" w:rsidTr="000323DB">
        <w:trPr>
          <w:gridAfter w:val="3"/>
          <w:wAfter w:w="3769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CC186E">
              <w:rPr>
                <w:rFonts w:ascii="Verdana" w:hAnsi="Verdana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</w:tr>
      <w:tr w:rsidR="0000692A" w:rsidRPr="00CC186E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--</w:t>
            </w:r>
          </w:p>
        </w:tc>
      </w:tr>
      <w:tr w:rsidR="0000692A" w:rsidRPr="00CC186E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Foliar</w:t>
            </w:r>
          </w:p>
        </w:tc>
      </w:tr>
      <w:tr w:rsidR="0000692A" w:rsidRPr="00CC186E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Foliar</w:t>
            </w:r>
          </w:p>
        </w:tc>
      </w:tr>
      <w:tr w:rsidR="0000692A" w:rsidRPr="00CC186E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--</w:t>
            </w:r>
          </w:p>
        </w:tc>
      </w:tr>
      <w:tr w:rsidR="0000692A" w:rsidRPr="00CC186E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Preplant</w:t>
            </w:r>
          </w:p>
        </w:tc>
      </w:tr>
      <w:tr w:rsidR="0000692A" w:rsidRPr="00CC186E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Preplant</w:t>
            </w:r>
          </w:p>
        </w:tc>
      </w:tr>
      <w:tr w:rsidR="0000692A" w:rsidRPr="00CC186E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692A" w:rsidRPr="00CC186E" w:rsidTr="000323DB">
        <w:trPr>
          <w:trHeight w:val="30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C186E">
              <w:rPr>
                <w:rFonts w:ascii="Verdana" w:hAnsi="Verdana" w:cs="Arial"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C186E">
              <w:rPr>
                <w:rFonts w:ascii="Verdana" w:hAnsi="Verdana" w:cs="Arial"/>
                <w:bCs/>
                <w:sz w:val="20"/>
                <w:szCs w:val="20"/>
              </w:rPr>
              <w:t>CRD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C186E">
              <w:rPr>
                <w:rFonts w:ascii="Verdana" w:hAnsi="Verdana" w:cs="Arial"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C186E">
              <w:rPr>
                <w:rFonts w:ascii="Verdana" w:hAnsi="Verdana" w:cs="Arial"/>
                <w:bCs/>
                <w:sz w:val="20"/>
                <w:szCs w:val="20"/>
              </w:rPr>
              <w:t>RCBD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0692A" w:rsidRPr="00CC186E" w:rsidTr="000323DB">
        <w:trPr>
          <w:trHeight w:val="285"/>
        </w:trPr>
        <w:tc>
          <w:tcPr>
            <w:tcW w:w="20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CC186E">
              <w:rPr>
                <w:rFonts w:ascii="Verdana" w:hAnsi="Verdana" w:cs="Arial"/>
                <w:sz w:val="20"/>
                <w:szCs w:val="20"/>
                <w:u w:val="single"/>
              </w:rPr>
              <w:t>Source of variation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CC186E">
              <w:rPr>
                <w:rFonts w:ascii="Verdana" w:hAnsi="Verdana" w:cs="Arial"/>
                <w:sz w:val="20"/>
                <w:szCs w:val="20"/>
                <w:u w:val="single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CC186E">
              <w:rPr>
                <w:rFonts w:ascii="Verdana" w:hAnsi="Verdana" w:cs="Arial"/>
                <w:sz w:val="20"/>
                <w:szCs w:val="20"/>
                <w:u w:val="single"/>
              </w:rPr>
              <w:t>Source of variation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CC186E">
              <w:rPr>
                <w:rFonts w:ascii="Verdana" w:hAnsi="Verdana" w:cs="Arial"/>
                <w:sz w:val="20"/>
                <w:szCs w:val="20"/>
                <w:u w:val="single"/>
              </w:rPr>
              <w:t>df</w:t>
            </w:r>
          </w:p>
        </w:tc>
      </w:tr>
      <w:tr w:rsidR="0000692A" w:rsidRPr="00CC186E" w:rsidTr="000323DB">
        <w:trPr>
          <w:trHeight w:val="285"/>
        </w:trPr>
        <w:tc>
          <w:tcPr>
            <w:tcW w:w="20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Total (4*6)-1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Total (4*6)-1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</w:tr>
      <w:tr w:rsidR="0000692A" w:rsidRPr="00CC186E" w:rsidTr="000323DB">
        <w:trPr>
          <w:trHeight w:val="285"/>
        </w:trPr>
        <w:tc>
          <w:tcPr>
            <w:tcW w:w="20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block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26F6" w:rsidRDefault="00DA26F6" w:rsidP="000323D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A26F6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00692A" w:rsidRPr="00CC186E" w:rsidTr="000323DB">
        <w:trPr>
          <w:trHeight w:val="285"/>
        </w:trPr>
        <w:tc>
          <w:tcPr>
            <w:tcW w:w="20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color w:val="008000"/>
                <w:sz w:val="20"/>
                <w:szCs w:val="20"/>
              </w:rPr>
            </w:pPr>
            <w:r w:rsidRPr="00CC186E">
              <w:rPr>
                <w:rFonts w:ascii="Verdana" w:hAnsi="Verdana" w:cs="Arial"/>
                <w:bCs/>
                <w:color w:val="008000"/>
                <w:sz w:val="20"/>
                <w:szCs w:val="20"/>
              </w:rPr>
              <w:t>treatment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26F6" w:rsidRDefault="00DA26F6" w:rsidP="000323DB">
            <w:pPr>
              <w:rPr>
                <w:rFonts w:ascii="Verdana" w:hAnsi="Verdana" w:cs="Arial"/>
                <w:b/>
                <w:color w:val="008000"/>
                <w:sz w:val="20"/>
                <w:szCs w:val="20"/>
              </w:rPr>
            </w:pPr>
            <w:r w:rsidRPr="00DA26F6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color w:val="008000"/>
                <w:sz w:val="20"/>
                <w:szCs w:val="20"/>
              </w:rPr>
            </w:pPr>
            <w:r w:rsidRPr="00CC186E">
              <w:rPr>
                <w:rFonts w:ascii="Verdana" w:hAnsi="Verdana" w:cs="Arial"/>
                <w:bCs/>
                <w:color w:val="008000"/>
                <w:sz w:val="20"/>
                <w:szCs w:val="20"/>
              </w:rPr>
              <w:t>treatment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26F6" w:rsidRDefault="00DA26F6" w:rsidP="000323DB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DA26F6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00692A" w:rsidRPr="00CC186E" w:rsidTr="000323DB">
        <w:trPr>
          <w:trHeight w:val="285"/>
        </w:trPr>
        <w:tc>
          <w:tcPr>
            <w:tcW w:w="20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26F6" w:rsidRDefault="00DA26F6" w:rsidP="000323DB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DA26F6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CC186E" w:rsidRDefault="0000692A" w:rsidP="000323DB">
            <w:pPr>
              <w:rPr>
                <w:rFonts w:ascii="Verdana" w:hAnsi="Verdana" w:cs="Arial"/>
                <w:sz w:val="20"/>
                <w:szCs w:val="20"/>
              </w:rPr>
            </w:pPr>
            <w:r w:rsidRPr="00CC186E">
              <w:rPr>
                <w:rFonts w:ascii="Verdana" w:hAnsi="Verdana" w:cs="Arial"/>
                <w:sz w:val="20"/>
                <w:szCs w:val="20"/>
              </w:rPr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26F6" w:rsidRDefault="00DA26F6" w:rsidP="000323D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A26F6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15</w:t>
            </w:r>
          </w:p>
        </w:tc>
      </w:tr>
    </w:tbl>
    <w:p w:rsidR="0000692A" w:rsidRPr="00CC186E" w:rsidRDefault="0000692A" w:rsidP="0000692A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sz w:val="20"/>
          <w:szCs w:val="20"/>
        </w:rPr>
      </w:pPr>
    </w:p>
    <w:p w:rsidR="0000692A" w:rsidRPr="00CC186E" w:rsidRDefault="0000692A" w:rsidP="00F6625F">
      <w:pPr>
        <w:pStyle w:val="ListParagraph"/>
        <w:numPr>
          <w:ilvl w:val="0"/>
          <w:numId w:val="50"/>
        </w:numPr>
        <w:tabs>
          <w:tab w:val="left" w:pos="1260"/>
          <w:tab w:val="left" w:pos="2790"/>
          <w:tab w:val="left" w:pos="5040"/>
        </w:tabs>
        <w:spacing w:after="160" w:line="259" w:lineRule="auto"/>
        <w:rPr>
          <w:rFonts w:ascii="Verdana" w:hAnsi="Verdana" w:cs="Courier New"/>
          <w:sz w:val="20"/>
          <w:szCs w:val="20"/>
        </w:rPr>
      </w:pPr>
      <w:r w:rsidRPr="00CC186E">
        <w:rPr>
          <w:rFonts w:ascii="Verdana" w:hAnsi="Verdana" w:cs="Courier New"/>
          <w:sz w:val="20"/>
          <w:szCs w:val="20"/>
        </w:rPr>
        <w:t>To obtain the correct coefficients fo</w:t>
      </w:r>
      <w:r w:rsidR="00B710F0">
        <w:rPr>
          <w:rFonts w:ascii="Verdana" w:hAnsi="Verdana" w:cs="Courier New"/>
          <w:sz w:val="20"/>
          <w:szCs w:val="20"/>
        </w:rPr>
        <w:t xml:space="preserve">r rates that are not </w:t>
      </w:r>
      <w:r w:rsidR="00B710F0" w:rsidRPr="00B710F0">
        <w:rPr>
          <w:rFonts w:ascii="Verdana" w:hAnsi="Verdana" w:cs="Courier New"/>
          <w:b/>
          <w:color w:val="FF0000"/>
          <w:sz w:val="20"/>
          <w:szCs w:val="20"/>
        </w:rPr>
        <w:t>equally</w:t>
      </w:r>
      <w:r w:rsidRPr="00CC186E">
        <w:rPr>
          <w:rFonts w:ascii="Verdana" w:hAnsi="Verdana" w:cs="Courier New"/>
          <w:sz w:val="20"/>
          <w:szCs w:val="20"/>
        </w:rPr>
        <w:t xml:space="preserve"> spaced, place the rates of 0, 40, 130, 220 in the program below.</w:t>
      </w:r>
      <w:r w:rsidRPr="00CC186E">
        <w:rPr>
          <w:rFonts w:ascii="Verdana" w:hAnsi="Verdana" w:cs="Courier New"/>
          <w:sz w:val="20"/>
          <w:szCs w:val="20"/>
        </w:rPr>
        <w:br/>
      </w:r>
    </w:p>
    <w:p w:rsidR="0000692A" w:rsidRPr="00CC186E" w:rsidRDefault="0000692A" w:rsidP="0000692A">
      <w:pPr>
        <w:pStyle w:val="ListParagraph"/>
        <w:tabs>
          <w:tab w:val="left" w:pos="1260"/>
          <w:tab w:val="left" w:pos="2790"/>
          <w:tab w:val="left" w:pos="5040"/>
        </w:tabs>
        <w:rPr>
          <w:rFonts w:ascii="Verdana" w:hAnsi="Verdana"/>
          <w:sz w:val="20"/>
          <w:szCs w:val="20"/>
        </w:rPr>
      </w:pPr>
      <w:proofErr w:type="spellStart"/>
      <w:r w:rsidRPr="00CC186E">
        <w:rPr>
          <w:rFonts w:ascii="Verdana" w:hAnsi="Verdana"/>
          <w:sz w:val="20"/>
          <w:szCs w:val="20"/>
        </w:rPr>
        <w:t>proc</w:t>
      </w:r>
      <w:proofErr w:type="spellEnd"/>
      <w:r w:rsidRPr="00CC186E">
        <w:rPr>
          <w:rFonts w:ascii="Verdana" w:hAnsi="Verdana"/>
          <w:sz w:val="20"/>
          <w:szCs w:val="20"/>
        </w:rPr>
        <w:t xml:space="preserve"> </w:t>
      </w:r>
      <w:proofErr w:type="spellStart"/>
      <w:r w:rsidRPr="00CC186E">
        <w:rPr>
          <w:rFonts w:ascii="Verdana" w:hAnsi="Verdana"/>
          <w:sz w:val="20"/>
          <w:szCs w:val="20"/>
        </w:rPr>
        <w:t>iml</w:t>
      </w:r>
      <w:proofErr w:type="spellEnd"/>
      <w:r w:rsidRPr="00CC186E">
        <w:rPr>
          <w:rFonts w:ascii="Verdana" w:hAnsi="Verdana"/>
          <w:sz w:val="20"/>
          <w:szCs w:val="20"/>
        </w:rPr>
        <w:t>;</w:t>
      </w:r>
      <w:r w:rsidRPr="00CC186E">
        <w:rPr>
          <w:rFonts w:ascii="Verdana" w:hAnsi="Verdana"/>
          <w:sz w:val="20"/>
          <w:szCs w:val="20"/>
        </w:rPr>
        <w:br/>
        <w:t xml:space="preserve">dens={ </w:t>
      </w:r>
      <w:r w:rsidR="00B710F0" w:rsidRPr="00B710F0">
        <w:rPr>
          <w:rFonts w:ascii="Verdana" w:hAnsi="Verdana"/>
          <w:b/>
          <w:color w:val="FF0000"/>
          <w:sz w:val="20"/>
          <w:szCs w:val="20"/>
        </w:rPr>
        <w:t>0 40 130 220</w:t>
      </w:r>
      <w:r w:rsidR="00B710F0" w:rsidRPr="00B710F0">
        <w:rPr>
          <w:rFonts w:ascii="Verdana" w:hAnsi="Verdana"/>
          <w:color w:val="FF0000"/>
          <w:sz w:val="20"/>
          <w:szCs w:val="20"/>
        </w:rPr>
        <w:t xml:space="preserve"> </w:t>
      </w:r>
      <w:r w:rsidRPr="00CC186E">
        <w:rPr>
          <w:rFonts w:ascii="Verdana" w:hAnsi="Verdana"/>
          <w:sz w:val="20"/>
          <w:szCs w:val="20"/>
        </w:rPr>
        <w:t xml:space="preserve">}; </w:t>
      </w:r>
      <w:r w:rsidRPr="00CC186E">
        <w:rPr>
          <w:rFonts w:ascii="Verdana" w:hAnsi="Verdana"/>
          <w:sz w:val="20"/>
          <w:szCs w:val="20"/>
        </w:rPr>
        <w:br/>
        <w:t>p=</w:t>
      </w:r>
      <w:proofErr w:type="spellStart"/>
      <w:r w:rsidRPr="00CC186E">
        <w:rPr>
          <w:rFonts w:ascii="Verdana" w:hAnsi="Verdana"/>
          <w:sz w:val="20"/>
          <w:szCs w:val="20"/>
        </w:rPr>
        <w:t>orpol</w:t>
      </w:r>
      <w:proofErr w:type="spellEnd"/>
      <w:r w:rsidRPr="00CC186E">
        <w:rPr>
          <w:rFonts w:ascii="Verdana" w:hAnsi="Verdana"/>
          <w:sz w:val="20"/>
          <w:szCs w:val="20"/>
        </w:rPr>
        <w:t>(dens);</w:t>
      </w:r>
      <w:r w:rsidRPr="00CC186E">
        <w:rPr>
          <w:rFonts w:ascii="Verdana" w:hAnsi="Verdana"/>
          <w:sz w:val="20"/>
          <w:szCs w:val="20"/>
        </w:rPr>
        <w:br/>
        <w:t>t=</w:t>
      </w:r>
      <w:proofErr w:type="spellStart"/>
      <w:r w:rsidRPr="00CC186E">
        <w:rPr>
          <w:rFonts w:ascii="Verdana" w:hAnsi="Verdana"/>
          <w:sz w:val="20"/>
          <w:szCs w:val="20"/>
        </w:rPr>
        <w:t>nrow</w:t>
      </w:r>
      <w:proofErr w:type="spellEnd"/>
      <w:r w:rsidRPr="00CC186E">
        <w:rPr>
          <w:rFonts w:ascii="Verdana" w:hAnsi="Verdana"/>
          <w:sz w:val="20"/>
          <w:szCs w:val="20"/>
        </w:rPr>
        <w:t>(p);</w:t>
      </w:r>
      <w:r w:rsidRPr="00CC186E">
        <w:rPr>
          <w:rFonts w:ascii="Verdana" w:hAnsi="Verdana"/>
          <w:sz w:val="20"/>
          <w:szCs w:val="20"/>
        </w:rPr>
        <w:br/>
        <w:t xml:space="preserve">do </w:t>
      </w:r>
      <w:proofErr w:type="spellStart"/>
      <w:r w:rsidRPr="00CC186E">
        <w:rPr>
          <w:rFonts w:ascii="Verdana" w:hAnsi="Verdana"/>
          <w:sz w:val="20"/>
          <w:szCs w:val="20"/>
        </w:rPr>
        <w:t>i</w:t>
      </w:r>
      <w:proofErr w:type="spellEnd"/>
      <w:r w:rsidRPr="00CC186E">
        <w:rPr>
          <w:rFonts w:ascii="Verdana" w:hAnsi="Verdana"/>
          <w:sz w:val="20"/>
          <w:szCs w:val="20"/>
        </w:rPr>
        <w:t>=1 to t;</w:t>
      </w:r>
      <w:r w:rsidRPr="00CC186E">
        <w:rPr>
          <w:rFonts w:ascii="Verdana" w:hAnsi="Verdana"/>
          <w:sz w:val="20"/>
          <w:szCs w:val="20"/>
        </w:rPr>
        <w:br/>
        <w:t xml:space="preserve">  </w:t>
      </w:r>
      <w:proofErr w:type="spellStart"/>
      <w:r w:rsidRPr="00CC186E">
        <w:rPr>
          <w:rFonts w:ascii="Verdana" w:hAnsi="Verdana"/>
          <w:sz w:val="20"/>
          <w:szCs w:val="20"/>
        </w:rPr>
        <w:t>pr</w:t>
      </w:r>
      <w:proofErr w:type="spellEnd"/>
      <w:r w:rsidRPr="00CC186E">
        <w:rPr>
          <w:rFonts w:ascii="Verdana" w:hAnsi="Verdana"/>
          <w:sz w:val="20"/>
          <w:szCs w:val="20"/>
        </w:rPr>
        <w:t>=abs(p[,</w:t>
      </w:r>
      <w:proofErr w:type="spellStart"/>
      <w:r w:rsidRPr="00CC186E">
        <w:rPr>
          <w:rFonts w:ascii="Verdana" w:hAnsi="Verdana"/>
          <w:sz w:val="20"/>
          <w:szCs w:val="20"/>
        </w:rPr>
        <w:t>i</w:t>
      </w:r>
      <w:proofErr w:type="spellEnd"/>
      <w:r w:rsidRPr="00CC186E">
        <w:rPr>
          <w:rFonts w:ascii="Verdana" w:hAnsi="Verdana"/>
          <w:sz w:val="20"/>
          <w:szCs w:val="20"/>
        </w:rPr>
        <w:t>]);</w:t>
      </w:r>
      <w:r w:rsidRPr="00CC186E">
        <w:rPr>
          <w:rFonts w:ascii="Verdana" w:hAnsi="Verdana"/>
          <w:sz w:val="20"/>
          <w:szCs w:val="20"/>
        </w:rPr>
        <w:br/>
        <w:t xml:space="preserve">  </w:t>
      </w:r>
      <w:proofErr w:type="spellStart"/>
      <w:r w:rsidRPr="00CC186E">
        <w:rPr>
          <w:rFonts w:ascii="Verdana" w:hAnsi="Verdana"/>
          <w:sz w:val="20"/>
          <w:szCs w:val="20"/>
        </w:rPr>
        <w:t>pr</w:t>
      </w:r>
      <w:proofErr w:type="spellEnd"/>
      <w:r w:rsidRPr="00CC186E">
        <w:rPr>
          <w:rFonts w:ascii="Verdana" w:hAnsi="Verdana"/>
          <w:sz w:val="20"/>
          <w:szCs w:val="20"/>
        </w:rPr>
        <w:t>[rank(abs(p[,</w:t>
      </w:r>
      <w:proofErr w:type="spellStart"/>
      <w:r w:rsidRPr="00CC186E">
        <w:rPr>
          <w:rFonts w:ascii="Verdana" w:hAnsi="Verdana"/>
          <w:sz w:val="20"/>
          <w:szCs w:val="20"/>
        </w:rPr>
        <w:t>i</w:t>
      </w:r>
      <w:proofErr w:type="spellEnd"/>
      <w:r w:rsidRPr="00CC186E">
        <w:rPr>
          <w:rFonts w:ascii="Verdana" w:hAnsi="Verdana"/>
          <w:sz w:val="20"/>
          <w:szCs w:val="20"/>
        </w:rPr>
        <w:t>]))]=abs(p[,</w:t>
      </w:r>
      <w:proofErr w:type="spellStart"/>
      <w:r w:rsidRPr="00CC186E">
        <w:rPr>
          <w:rFonts w:ascii="Verdana" w:hAnsi="Verdana"/>
          <w:sz w:val="20"/>
          <w:szCs w:val="20"/>
        </w:rPr>
        <w:t>i</w:t>
      </w:r>
      <w:proofErr w:type="spellEnd"/>
      <w:r w:rsidRPr="00CC186E">
        <w:rPr>
          <w:rFonts w:ascii="Verdana" w:hAnsi="Verdana"/>
          <w:sz w:val="20"/>
          <w:szCs w:val="20"/>
        </w:rPr>
        <w:t>]);</w:t>
      </w:r>
      <w:r w:rsidRPr="00CC186E">
        <w:rPr>
          <w:rFonts w:ascii="Verdana" w:hAnsi="Verdana"/>
          <w:sz w:val="20"/>
          <w:szCs w:val="20"/>
        </w:rPr>
        <w:br/>
        <w:t>  do j=t to 1 by -1;</w:t>
      </w:r>
      <w:r w:rsidRPr="00CC186E">
        <w:rPr>
          <w:rFonts w:ascii="Verdana" w:hAnsi="Verdana"/>
          <w:sz w:val="20"/>
          <w:szCs w:val="20"/>
        </w:rPr>
        <w:br/>
        <w:t xml:space="preserve">    if </w:t>
      </w:r>
      <w:proofErr w:type="spellStart"/>
      <w:r w:rsidRPr="00CC186E">
        <w:rPr>
          <w:rFonts w:ascii="Verdana" w:hAnsi="Verdana"/>
          <w:sz w:val="20"/>
          <w:szCs w:val="20"/>
        </w:rPr>
        <w:t>pr</w:t>
      </w:r>
      <w:proofErr w:type="spellEnd"/>
      <w:r w:rsidRPr="00CC186E">
        <w:rPr>
          <w:rFonts w:ascii="Verdana" w:hAnsi="Verdana"/>
          <w:sz w:val="20"/>
          <w:szCs w:val="20"/>
        </w:rPr>
        <w:t>[j] &gt; 1.e-10 then scale=</w:t>
      </w:r>
      <w:proofErr w:type="spellStart"/>
      <w:r w:rsidRPr="00CC186E">
        <w:rPr>
          <w:rFonts w:ascii="Verdana" w:hAnsi="Verdana"/>
          <w:sz w:val="20"/>
          <w:szCs w:val="20"/>
        </w:rPr>
        <w:t>pr</w:t>
      </w:r>
      <w:proofErr w:type="spellEnd"/>
      <w:r w:rsidRPr="00CC186E">
        <w:rPr>
          <w:rFonts w:ascii="Verdana" w:hAnsi="Verdana"/>
          <w:sz w:val="20"/>
          <w:szCs w:val="20"/>
        </w:rPr>
        <w:t>[j];</w:t>
      </w:r>
      <w:r w:rsidRPr="00CC186E">
        <w:rPr>
          <w:rFonts w:ascii="Verdana" w:hAnsi="Verdana"/>
          <w:sz w:val="20"/>
          <w:szCs w:val="20"/>
        </w:rPr>
        <w:br/>
        <w:t>    if abs(p[</w:t>
      </w:r>
      <w:proofErr w:type="spellStart"/>
      <w:r w:rsidRPr="00CC186E">
        <w:rPr>
          <w:rFonts w:ascii="Verdana" w:hAnsi="Verdana"/>
          <w:sz w:val="20"/>
          <w:szCs w:val="20"/>
        </w:rPr>
        <w:t>j,i</w:t>
      </w:r>
      <w:proofErr w:type="spellEnd"/>
      <w:r w:rsidRPr="00CC186E">
        <w:rPr>
          <w:rFonts w:ascii="Verdana" w:hAnsi="Verdana"/>
          <w:sz w:val="20"/>
          <w:szCs w:val="20"/>
        </w:rPr>
        <w:t>]) &lt; 1.e-10 then p[</w:t>
      </w:r>
      <w:proofErr w:type="spellStart"/>
      <w:r w:rsidRPr="00CC186E">
        <w:rPr>
          <w:rFonts w:ascii="Verdana" w:hAnsi="Verdana"/>
          <w:sz w:val="20"/>
          <w:szCs w:val="20"/>
        </w:rPr>
        <w:t>j,i</w:t>
      </w:r>
      <w:proofErr w:type="spellEnd"/>
      <w:r w:rsidRPr="00CC186E">
        <w:rPr>
          <w:rFonts w:ascii="Verdana" w:hAnsi="Verdana"/>
          <w:sz w:val="20"/>
          <w:szCs w:val="20"/>
        </w:rPr>
        <w:t>]=0;</w:t>
      </w:r>
      <w:r w:rsidRPr="00CC186E">
        <w:rPr>
          <w:rFonts w:ascii="Verdana" w:hAnsi="Verdana"/>
          <w:sz w:val="20"/>
          <w:szCs w:val="20"/>
        </w:rPr>
        <w:br/>
        <w:t>  end;</w:t>
      </w:r>
      <w:r w:rsidRPr="00CC186E">
        <w:rPr>
          <w:rFonts w:ascii="Verdana" w:hAnsi="Verdana"/>
          <w:sz w:val="20"/>
          <w:szCs w:val="20"/>
        </w:rPr>
        <w:br/>
        <w:t>  p[,i]=p[,i]/scale;</w:t>
      </w:r>
      <w:r w:rsidRPr="00CC186E">
        <w:rPr>
          <w:rFonts w:ascii="Verdana" w:hAnsi="Verdana"/>
          <w:sz w:val="20"/>
          <w:szCs w:val="20"/>
        </w:rPr>
        <w:br/>
        <w:t>end;</w:t>
      </w:r>
      <w:r w:rsidRPr="00CC186E">
        <w:rPr>
          <w:rFonts w:ascii="Verdana" w:hAnsi="Verdana"/>
          <w:sz w:val="20"/>
          <w:szCs w:val="20"/>
        </w:rPr>
        <w:br/>
        <w:t>print p;</w:t>
      </w:r>
      <w:r w:rsidRPr="00CC186E">
        <w:rPr>
          <w:rFonts w:ascii="Verdana" w:hAnsi="Verdana"/>
          <w:sz w:val="20"/>
          <w:szCs w:val="20"/>
        </w:rPr>
        <w:br/>
        <w:t>run;</w:t>
      </w:r>
    </w:p>
    <w:p w:rsidR="00CF0266" w:rsidRDefault="0000692A" w:rsidP="0000692A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b/>
          <w:sz w:val="20"/>
          <w:szCs w:val="20"/>
        </w:rPr>
      </w:pPr>
      <w:r w:rsidRPr="001226EA">
        <w:rPr>
          <w:rFonts w:ascii="Verdana" w:hAnsi="Verdana" w:cs="Courier New"/>
          <w:b/>
          <w:sz w:val="20"/>
          <w:szCs w:val="20"/>
        </w:rPr>
        <w:t xml:space="preserve">BONUS:  </w:t>
      </w:r>
    </w:p>
    <w:p w:rsidR="00AB2D6A" w:rsidRPr="001226EA" w:rsidRDefault="00AB2D6A" w:rsidP="0000692A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b/>
          <w:sz w:val="20"/>
          <w:szCs w:val="20"/>
        </w:rPr>
      </w:pPr>
    </w:p>
    <w:p w:rsidR="00AB2D6A" w:rsidRPr="000C5C5D" w:rsidRDefault="00AB2D6A" w:rsidP="000C5C5D">
      <w:pPr>
        <w:pStyle w:val="ListParagraph"/>
        <w:numPr>
          <w:ilvl w:val="0"/>
          <w:numId w:val="49"/>
        </w:numPr>
        <w:tabs>
          <w:tab w:val="left" w:pos="4140"/>
          <w:tab w:val="left" w:pos="7200"/>
        </w:tabs>
        <w:spacing w:after="160" w:line="259" w:lineRule="auto"/>
        <w:rPr>
          <w:rFonts w:ascii="Verdana" w:hAnsi="Verdana"/>
          <w:sz w:val="20"/>
          <w:szCs w:val="20"/>
        </w:rPr>
      </w:pPr>
      <w:r w:rsidRPr="000C5C5D">
        <w:rPr>
          <w:rFonts w:ascii="Verdana" w:hAnsi="Verdana"/>
          <w:sz w:val="20"/>
          <w:szCs w:val="20"/>
        </w:rPr>
        <w:t>Dr. Norman Borlaug, recipient of the 1970 Nobel Peace Prize, stated the following</w:t>
      </w:r>
    </w:p>
    <w:p w:rsidR="00AB2D6A" w:rsidRDefault="00AB2D6A" w:rsidP="00AB2D6A">
      <w:pPr>
        <w:tabs>
          <w:tab w:val="left" w:pos="4140"/>
          <w:tab w:val="left" w:pos="7200"/>
        </w:tabs>
        <w:rPr>
          <w:rFonts w:ascii="Verdana" w:hAnsi="Verdana" w:cs="Arial"/>
          <w:sz w:val="20"/>
          <w:szCs w:val="20"/>
        </w:rPr>
      </w:pPr>
      <w:r w:rsidRPr="00CC186E">
        <w:rPr>
          <w:rFonts w:ascii="Verdana" w:hAnsi="Verdana" w:cs="Arial"/>
          <w:i/>
          <w:sz w:val="20"/>
          <w:szCs w:val="20"/>
        </w:rPr>
        <w:t>…It is my belief that all who are born into the world have the moral right to the basic ingredients for a decent, human life</w:t>
      </w:r>
      <w:r w:rsidRPr="001419B4">
        <w:rPr>
          <w:rFonts w:ascii="Verdana" w:hAnsi="Verdana" w:cs="Arial"/>
          <w:sz w:val="20"/>
          <w:szCs w:val="20"/>
        </w:rPr>
        <w:t>."</w:t>
      </w:r>
      <w:r w:rsidR="001419B4" w:rsidRPr="001419B4">
        <w:rPr>
          <w:rFonts w:ascii="Verdana" w:hAnsi="Verdana" w:cs="Arial"/>
          <w:sz w:val="20"/>
          <w:szCs w:val="20"/>
        </w:rPr>
        <w:t xml:space="preserve">  </w:t>
      </w:r>
      <w:r w:rsidRPr="001419B4">
        <w:rPr>
          <w:rFonts w:ascii="Verdana" w:hAnsi="Verdana" w:cs="Arial"/>
          <w:sz w:val="20"/>
          <w:szCs w:val="20"/>
        </w:rPr>
        <w:t>How do we know he really meant it and that it wasn’t just a bunch of words?</w:t>
      </w:r>
    </w:p>
    <w:p w:rsidR="00E50B02" w:rsidRDefault="00E50B02" w:rsidP="00AB2D6A">
      <w:pPr>
        <w:tabs>
          <w:tab w:val="left" w:pos="4140"/>
          <w:tab w:val="left" w:pos="7200"/>
        </w:tabs>
        <w:rPr>
          <w:rFonts w:ascii="Verdana" w:hAnsi="Verdana" w:cs="Arial"/>
          <w:sz w:val="20"/>
          <w:szCs w:val="20"/>
        </w:rPr>
      </w:pPr>
    </w:p>
    <w:p w:rsidR="00E50B02" w:rsidRPr="00E50B02" w:rsidRDefault="00E50B02" w:rsidP="00AB2D6A">
      <w:pPr>
        <w:tabs>
          <w:tab w:val="left" w:pos="4140"/>
          <w:tab w:val="left" w:pos="7200"/>
        </w:tabs>
        <w:rPr>
          <w:rFonts w:ascii="Verdana" w:hAnsi="Verdana" w:cs="Arial"/>
          <w:color w:val="FF0000"/>
          <w:sz w:val="20"/>
          <w:szCs w:val="20"/>
        </w:rPr>
      </w:pPr>
      <w:r w:rsidRPr="00E50B02">
        <w:rPr>
          <w:rFonts w:ascii="Verdana" w:hAnsi="Verdana" w:cs="Arial"/>
          <w:color w:val="FF0000"/>
          <w:sz w:val="20"/>
          <w:szCs w:val="20"/>
        </w:rPr>
        <w:t>His work proved as much</w:t>
      </w:r>
    </w:p>
    <w:p w:rsidR="001419B4" w:rsidRPr="001419B4" w:rsidRDefault="001419B4" w:rsidP="00AB2D6A">
      <w:pPr>
        <w:tabs>
          <w:tab w:val="left" w:pos="4140"/>
          <w:tab w:val="left" w:pos="7200"/>
        </w:tabs>
        <w:rPr>
          <w:rFonts w:ascii="Verdana" w:hAnsi="Verdana" w:cs="Arial"/>
          <w:sz w:val="20"/>
          <w:szCs w:val="20"/>
        </w:rPr>
      </w:pPr>
    </w:p>
    <w:p w:rsidR="000C5C5D" w:rsidRDefault="000C5C5D" w:rsidP="0000692A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sz w:val="20"/>
          <w:szCs w:val="20"/>
        </w:rPr>
      </w:pPr>
    </w:p>
    <w:p w:rsidR="0000692A" w:rsidRPr="000C5C5D" w:rsidRDefault="0000692A" w:rsidP="000C5C5D">
      <w:pPr>
        <w:pStyle w:val="ListParagraph"/>
        <w:numPr>
          <w:ilvl w:val="0"/>
          <w:numId w:val="49"/>
        </w:num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sz w:val="20"/>
          <w:szCs w:val="20"/>
        </w:rPr>
      </w:pPr>
      <w:r w:rsidRPr="000C5C5D">
        <w:rPr>
          <w:rFonts w:ascii="Verdana" w:hAnsi="Verdana" w:cs="Courier New"/>
          <w:sz w:val="20"/>
          <w:szCs w:val="20"/>
        </w:rPr>
        <w:t>Dr. Borlaug’s first job in Mexico was with?</w:t>
      </w:r>
    </w:p>
    <w:p w:rsidR="0000692A" w:rsidRPr="00B710F0" w:rsidRDefault="00B710F0" w:rsidP="00884E70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b/>
          <w:color w:val="FF0000"/>
          <w:sz w:val="20"/>
          <w:szCs w:val="20"/>
        </w:rPr>
      </w:pPr>
      <w:r w:rsidRPr="00B710F0">
        <w:rPr>
          <w:rFonts w:ascii="Verdana" w:hAnsi="Verdana" w:cs="Courier New"/>
          <w:b/>
          <w:color w:val="FF0000"/>
          <w:sz w:val="20"/>
          <w:szCs w:val="20"/>
        </w:rPr>
        <w:t>Rockefeller foundation</w:t>
      </w:r>
    </w:p>
    <w:p w:rsidR="000C5C5D" w:rsidRDefault="00CF0266" w:rsidP="000C5C5D">
      <w:pPr>
        <w:pStyle w:val="ListParagraph"/>
        <w:numPr>
          <w:ilvl w:val="0"/>
          <w:numId w:val="49"/>
        </w:numPr>
        <w:rPr>
          <w:rFonts w:ascii="Verdana" w:hAnsi="Verdana" w:cs="Courier New"/>
          <w:sz w:val="20"/>
          <w:szCs w:val="20"/>
        </w:rPr>
      </w:pPr>
      <w:r w:rsidRPr="000C5C5D">
        <w:rPr>
          <w:rFonts w:ascii="Verdana" w:hAnsi="Verdana" w:cs="Courier New"/>
          <w:sz w:val="20"/>
          <w:szCs w:val="20"/>
        </w:rPr>
        <w:t>J</w:t>
      </w:r>
      <w:r w:rsidR="00BE3E3C" w:rsidRPr="000C5C5D">
        <w:rPr>
          <w:rFonts w:ascii="Verdana" w:hAnsi="Verdana" w:cs="Courier New"/>
          <w:sz w:val="20"/>
          <w:szCs w:val="20"/>
        </w:rPr>
        <w:t>apanese wheat cultivar that had reduced height and improv</w:t>
      </w:r>
      <w:r w:rsidR="00B710F0">
        <w:rPr>
          <w:rFonts w:ascii="Verdana" w:hAnsi="Verdana" w:cs="Courier New"/>
          <w:sz w:val="20"/>
          <w:szCs w:val="20"/>
        </w:rPr>
        <w:t xml:space="preserve">ed tillering  </w:t>
      </w:r>
      <w:r w:rsidR="00B710F0" w:rsidRPr="00B710F0">
        <w:rPr>
          <w:rFonts w:ascii="Verdana" w:hAnsi="Verdana" w:cs="Courier New"/>
          <w:b/>
          <w:color w:val="FF0000"/>
          <w:sz w:val="20"/>
          <w:szCs w:val="20"/>
        </w:rPr>
        <w:t>Norin 10</w:t>
      </w:r>
      <w:r w:rsidR="00BE3E3C" w:rsidRPr="00B710F0">
        <w:rPr>
          <w:rFonts w:ascii="Verdana" w:hAnsi="Verdana" w:cs="Courier New"/>
          <w:color w:val="FF0000"/>
          <w:sz w:val="20"/>
          <w:szCs w:val="20"/>
        </w:rPr>
        <w:t xml:space="preserve"> </w:t>
      </w:r>
      <w:r w:rsidR="00BE3E3C" w:rsidRPr="000C5C5D">
        <w:rPr>
          <w:rFonts w:ascii="Verdana" w:hAnsi="Verdana" w:cs="Courier New"/>
          <w:sz w:val="20"/>
          <w:szCs w:val="20"/>
        </w:rPr>
        <w:t>and that was used for initial crosses that led to SONORA 64 and Pitic62</w:t>
      </w:r>
    </w:p>
    <w:p w:rsidR="000C5C5D" w:rsidRPr="000C5C5D" w:rsidRDefault="000C5C5D" w:rsidP="000C5C5D">
      <w:pPr>
        <w:pStyle w:val="ListParagraph"/>
        <w:rPr>
          <w:rFonts w:ascii="Verdana" w:hAnsi="Verdana" w:cs="Courier New"/>
          <w:sz w:val="20"/>
          <w:szCs w:val="20"/>
        </w:rPr>
      </w:pPr>
    </w:p>
    <w:p w:rsidR="000C5C5D" w:rsidRDefault="0000692A" w:rsidP="000C5C5D">
      <w:pPr>
        <w:pStyle w:val="ListParagraph"/>
        <w:numPr>
          <w:ilvl w:val="0"/>
          <w:numId w:val="49"/>
        </w:numPr>
        <w:rPr>
          <w:rFonts w:ascii="Verdana" w:hAnsi="Verdana" w:cs="Courier New"/>
          <w:sz w:val="20"/>
          <w:szCs w:val="20"/>
        </w:rPr>
      </w:pPr>
      <w:r w:rsidRPr="000C5C5D">
        <w:rPr>
          <w:rFonts w:ascii="Verdana" w:hAnsi="Verdana" w:cs="Courier New"/>
          <w:sz w:val="20"/>
          <w:szCs w:val="20"/>
        </w:rPr>
        <w:t xml:space="preserve">The first crop that Dr. Borlaug worked on at the University of Minnesota under his professor Elvin Stakman was Linum usitatissimum.  What is the common </w:t>
      </w:r>
      <w:r w:rsidR="00B710F0" w:rsidRPr="000C5C5D">
        <w:rPr>
          <w:rFonts w:ascii="Verdana" w:hAnsi="Verdana" w:cs="Courier New"/>
          <w:sz w:val="20"/>
          <w:szCs w:val="20"/>
        </w:rPr>
        <w:t>name?</w:t>
      </w:r>
      <w:r w:rsidR="00B710F0" w:rsidRPr="00B710F0">
        <w:rPr>
          <w:rFonts w:ascii="Verdana" w:hAnsi="Verdana" w:cs="Courier New"/>
          <w:b/>
          <w:color w:val="FF0000"/>
          <w:sz w:val="20"/>
          <w:szCs w:val="20"/>
        </w:rPr>
        <w:t xml:space="preserve"> Flax</w:t>
      </w:r>
    </w:p>
    <w:p w:rsidR="000C5C5D" w:rsidRPr="000C5C5D" w:rsidRDefault="000C5C5D" w:rsidP="000C5C5D">
      <w:pPr>
        <w:pStyle w:val="ListParagraph"/>
        <w:rPr>
          <w:rFonts w:ascii="Verdana" w:hAnsi="Verdana" w:cs="Courier New"/>
          <w:sz w:val="20"/>
          <w:szCs w:val="20"/>
        </w:rPr>
      </w:pPr>
    </w:p>
    <w:p w:rsidR="000C5C5D" w:rsidRDefault="009511C2" w:rsidP="000C5C5D">
      <w:pPr>
        <w:pStyle w:val="ListParagraph"/>
        <w:numPr>
          <w:ilvl w:val="0"/>
          <w:numId w:val="49"/>
        </w:numPr>
        <w:rPr>
          <w:rFonts w:ascii="Verdana" w:hAnsi="Verdana" w:cs="Courier New"/>
          <w:sz w:val="20"/>
          <w:szCs w:val="20"/>
        </w:rPr>
      </w:pPr>
      <w:r w:rsidRPr="000C5C5D">
        <w:rPr>
          <w:rFonts w:ascii="Verdana" w:hAnsi="Verdana" w:cs="Courier New"/>
          <w:sz w:val="20"/>
          <w:szCs w:val="20"/>
        </w:rPr>
        <w:t>Once residing in Mexico, Dr. Borlaug’s true genius was seen in his moving wheat selections from where to where so as to complete wheat crosses, 2 cycles/year?</w:t>
      </w:r>
      <w:r w:rsidR="00582BA4" w:rsidRPr="000C5C5D">
        <w:rPr>
          <w:rFonts w:ascii="Verdana" w:hAnsi="Verdana" w:cs="Courier New"/>
          <w:sz w:val="20"/>
          <w:szCs w:val="20"/>
        </w:rPr>
        <w:t xml:space="preserve">  </w:t>
      </w:r>
      <w:r w:rsidR="000C5C5D">
        <w:rPr>
          <w:rFonts w:ascii="Verdana" w:hAnsi="Verdana" w:cs="Courier New"/>
          <w:sz w:val="20"/>
          <w:szCs w:val="20"/>
        </w:rPr>
        <w:t>What was the name used for this?</w:t>
      </w:r>
      <w:r w:rsidR="00B710F0">
        <w:rPr>
          <w:rFonts w:ascii="Verdana" w:hAnsi="Verdana" w:cs="Courier New"/>
          <w:sz w:val="20"/>
          <w:szCs w:val="20"/>
        </w:rPr>
        <w:t xml:space="preserve"> </w:t>
      </w:r>
      <w:r w:rsidR="00B710F0" w:rsidRPr="00B710F0">
        <w:rPr>
          <w:rFonts w:ascii="Verdana" w:hAnsi="Verdana" w:cs="Courier New"/>
          <w:b/>
          <w:color w:val="FF0000"/>
          <w:sz w:val="20"/>
          <w:szCs w:val="20"/>
        </w:rPr>
        <w:t>Chapingo near Toluca and Yaqui valley</w:t>
      </w:r>
    </w:p>
    <w:p w:rsidR="000C5C5D" w:rsidRPr="004B4AD9" w:rsidRDefault="004B4AD9" w:rsidP="000C5C5D">
      <w:pPr>
        <w:pStyle w:val="ListParagraph"/>
        <w:rPr>
          <w:rFonts w:ascii="Verdana" w:hAnsi="Verdana" w:cs="Courier New"/>
          <w:b/>
          <w:color w:val="FF0000"/>
          <w:sz w:val="20"/>
          <w:szCs w:val="20"/>
        </w:rPr>
      </w:pPr>
      <w:r w:rsidRPr="004B4AD9">
        <w:rPr>
          <w:rFonts w:ascii="Verdana" w:hAnsi="Verdana" w:cs="Courier New"/>
          <w:b/>
          <w:color w:val="FF0000"/>
          <w:sz w:val="20"/>
          <w:szCs w:val="20"/>
        </w:rPr>
        <w:t>Shuttle breeding</w:t>
      </w:r>
    </w:p>
    <w:p w:rsidR="000C5C5D" w:rsidRDefault="000C5C5D" w:rsidP="00643B59">
      <w:pPr>
        <w:pStyle w:val="ListParagraph"/>
        <w:numPr>
          <w:ilvl w:val="0"/>
          <w:numId w:val="49"/>
        </w:numPr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W</w:t>
      </w:r>
      <w:r w:rsidR="00BE3E3C" w:rsidRPr="000C5C5D">
        <w:rPr>
          <w:rFonts w:ascii="Verdana" w:hAnsi="Verdana" w:cs="Courier New"/>
          <w:sz w:val="20"/>
          <w:szCs w:val="20"/>
        </w:rPr>
        <w:t>hat are the two products coming from the animal industry that are global warming gasses?</w:t>
      </w:r>
    </w:p>
    <w:p w:rsidR="000C5C5D" w:rsidRPr="00B710F0" w:rsidRDefault="00B710F0" w:rsidP="000C5C5D">
      <w:pPr>
        <w:pStyle w:val="ListParagraph"/>
        <w:rPr>
          <w:rFonts w:ascii="Verdana" w:hAnsi="Verdana"/>
          <w:b/>
          <w:color w:val="FF0000"/>
          <w:sz w:val="20"/>
          <w:szCs w:val="20"/>
        </w:rPr>
      </w:pPr>
      <w:r w:rsidRPr="00B710F0">
        <w:rPr>
          <w:rFonts w:ascii="Verdana" w:hAnsi="Verdana"/>
          <w:b/>
          <w:color w:val="FF0000"/>
          <w:sz w:val="20"/>
          <w:szCs w:val="20"/>
        </w:rPr>
        <w:t>Methane and carbon dioxide</w:t>
      </w:r>
    </w:p>
    <w:p w:rsidR="00643B59" w:rsidRPr="000C5C5D" w:rsidRDefault="00851015" w:rsidP="000C5C5D">
      <w:pPr>
        <w:pStyle w:val="ListParagraph"/>
        <w:numPr>
          <w:ilvl w:val="0"/>
          <w:numId w:val="49"/>
        </w:numPr>
        <w:rPr>
          <w:rFonts w:ascii="Verdana" w:hAnsi="Verdana" w:cs="Courier New"/>
          <w:sz w:val="20"/>
          <w:szCs w:val="20"/>
        </w:rPr>
      </w:pPr>
      <w:r w:rsidRPr="000C5C5D">
        <w:rPr>
          <w:rFonts w:ascii="Verdana" w:hAnsi="Verdana"/>
          <w:sz w:val="20"/>
          <w:szCs w:val="20"/>
        </w:rPr>
        <w:t>W</w:t>
      </w:r>
      <w:r w:rsidR="00643B59" w:rsidRPr="000C5C5D">
        <w:rPr>
          <w:rFonts w:ascii="Verdana" w:hAnsi="Verdana"/>
          <w:sz w:val="20"/>
          <w:szCs w:val="20"/>
        </w:rPr>
        <w:t>hat does the acronym CIMMYT stand for?  (either English o</w:t>
      </w:r>
      <w:r w:rsidR="000C5C5D">
        <w:rPr>
          <w:rFonts w:ascii="Verdana" w:hAnsi="Verdana"/>
          <w:sz w:val="20"/>
          <w:szCs w:val="20"/>
        </w:rPr>
        <w:t>r Spanish versions will work).</w:t>
      </w:r>
    </w:p>
    <w:p w:rsidR="00611DBE" w:rsidRDefault="00B710F0">
      <w:pPr>
        <w:spacing w:after="200" w:line="276" w:lineRule="auto"/>
        <w:rPr>
          <w:rFonts w:ascii="Verdana" w:hAnsi="Verdana"/>
          <w:b/>
          <w:sz w:val="20"/>
          <w:szCs w:val="20"/>
        </w:rPr>
      </w:pPr>
      <w:r w:rsidRPr="00B710F0">
        <w:rPr>
          <w:rFonts w:ascii="Verdana" w:hAnsi="Verdana"/>
          <w:b/>
          <w:color w:val="FF0000"/>
          <w:sz w:val="20"/>
          <w:szCs w:val="20"/>
        </w:rPr>
        <w:t xml:space="preserve">International </w:t>
      </w:r>
      <w:r w:rsidR="00E50B02">
        <w:rPr>
          <w:rFonts w:ascii="Verdana" w:hAnsi="Verdana"/>
          <w:b/>
          <w:color w:val="FF0000"/>
          <w:sz w:val="20"/>
          <w:szCs w:val="20"/>
        </w:rPr>
        <w:t>M</w:t>
      </w:r>
      <w:r w:rsidRPr="00B710F0">
        <w:rPr>
          <w:rFonts w:ascii="Verdana" w:hAnsi="Verdana"/>
          <w:b/>
          <w:color w:val="FF0000"/>
          <w:sz w:val="20"/>
          <w:szCs w:val="20"/>
        </w:rPr>
        <w:t xml:space="preserve">aize and </w:t>
      </w:r>
      <w:r w:rsidR="00E50B02">
        <w:rPr>
          <w:rFonts w:ascii="Verdana" w:hAnsi="Verdana"/>
          <w:b/>
          <w:color w:val="FF0000"/>
          <w:sz w:val="20"/>
          <w:szCs w:val="20"/>
        </w:rPr>
        <w:t>W</w:t>
      </w:r>
      <w:r w:rsidRPr="00B710F0">
        <w:rPr>
          <w:rFonts w:ascii="Verdana" w:hAnsi="Verdana"/>
          <w:b/>
          <w:color w:val="FF0000"/>
          <w:sz w:val="20"/>
          <w:szCs w:val="20"/>
        </w:rPr>
        <w:t xml:space="preserve">heat </w:t>
      </w:r>
      <w:r w:rsidR="00E50B02">
        <w:rPr>
          <w:rFonts w:ascii="Verdana" w:hAnsi="Verdana"/>
          <w:b/>
          <w:color w:val="FF0000"/>
          <w:sz w:val="20"/>
          <w:szCs w:val="20"/>
        </w:rPr>
        <w:t>I</w:t>
      </w:r>
      <w:r w:rsidRPr="00B710F0">
        <w:rPr>
          <w:rFonts w:ascii="Verdana" w:hAnsi="Verdana"/>
          <w:b/>
          <w:color w:val="FF0000"/>
          <w:sz w:val="20"/>
          <w:szCs w:val="20"/>
        </w:rPr>
        <w:t xml:space="preserve">mprovement </w:t>
      </w:r>
      <w:r w:rsidR="00E50B02">
        <w:rPr>
          <w:rFonts w:ascii="Verdana" w:hAnsi="Verdana"/>
          <w:b/>
          <w:color w:val="FF0000"/>
          <w:sz w:val="20"/>
          <w:szCs w:val="20"/>
        </w:rPr>
        <w:t>C</w:t>
      </w:r>
      <w:r w:rsidRPr="00B710F0">
        <w:rPr>
          <w:rFonts w:ascii="Verdana" w:hAnsi="Verdana"/>
          <w:b/>
          <w:color w:val="FF0000"/>
          <w:sz w:val="20"/>
          <w:szCs w:val="20"/>
        </w:rPr>
        <w:t>enter</w:t>
      </w:r>
      <w:r w:rsidR="00611DBE" w:rsidRPr="00B710F0">
        <w:rPr>
          <w:rFonts w:ascii="Verdana" w:hAnsi="Verdana"/>
          <w:b/>
          <w:sz w:val="20"/>
          <w:szCs w:val="20"/>
        </w:rPr>
        <w:br w:type="page"/>
      </w:r>
    </w:p>
    <w:p w:rsidR="00E50B02" w:rsidRDefault="00E50B02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p w:rsidR="00E50B02" w:rsidRDefault="00E50B02">
      <w:pPr>
        <w:spacing w:after="200" w:line="276" w:lineRule="auto"/>
        <w:rPr>
          <w:rFonts w:ascii="Verdana" w:hAnsi="Verdana"/>
          <w:b/>
          <w:color w:val="FF0000"/>
          <w:sz w:val="20"/>
          <w:szCs w:val="20"/>
          <w:lang w:val="es-CO"/>
        </w:rPr>
      </w:pPr>
      <w:r w:rsidRPr="00E50B02">
        <w:rPr>
          <w:rFonts w:ascii="Verdana" w:hAnsi="Verdana"/>
          <w:b/>
          <w:color w:val="FF0000"/>
          <w:sz w:val="20"/>
          <w:szCs w:val="20"/>
          <w:lang w:val="es-CO"/>
        </w:rPr>
        <w:t xml:space="preserve">Centro Internacional de Mejoramiento de </w:t>
      </w:r>
      <w:proofErr w:type="spellStart"/>
      <w:r w:rsidRPr="00E50B02">
        <w:rPr>
          <w:rFonts w:ascii="Verdana" w:hAnsi="Verdana"/>
          <w:b/>
          <w:color w:val="FF0000"/>
          <w:sz w:val="20"/>
          <w:szCs w:val="20"/>
          <w:lang w:val="es-CO"/>
        </w:rPr>
        <w:t>Maiz</w:t>
      </w:r>
      <w:proofErr w:type="spellEnd"/>
      <w:r w:rsidRPr="00E50B02">
        <w:rPr>
          <w:rFonts w:ascii="Verdana" w:hAnsi="Verdana"/>
          <w:b/>
          <w:color w:val="FF0000"/>
          <w:sz w:val="20"/>
          <w:szCs w:val="20"/>
          <w:lang w:val="es-CO"/>
        </w:rPr>
        <w:t xml:space="preserve"> y Trigo</w:t>
      </w:r>
      <w:bookmarkStart w:id="0" w:name="_GoBack"/>
      <w:bookmarkEnd w:id="0"/>
    </w:p>
    <w:sectPr w:rsidR="00E50B02" w:rsidSect="00140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286"/>
    <w:multiLevelType w:val="hybridMultilevel"/>
    <w:tmpl w:val="6416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05FD"/>
    <w:multiLevelType w:val="hybridMultilevel"/>
    <w:tmpl w:val="CB76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6D07"/>
    <w:multiLevelType w:val="hybridMultilevel"/>
    <w:tmpl w:val="6070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063"/>
    <w:multiLevelType w:val="hybridMultilevel"/>
    <w:tmpl w:val="A956F712"/>
    <w:lvl w:ilvl="0" w:tplc="1578F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376965"/>
    <w:multiLevelType w:val="hybridMultilevel"/>
    <w:tmpl w:val="620CF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1573"/>
    <w:multiLevelType w:val="hybridMultilevel"/>
    <w:tmpl w:val="928A2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E1130"/>
    <w:multiLevelType w:val="hybridMultilevel"/>
    <w:tmpl w:val="FC10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543F"/>
    <w:multiLevelType w:val="hybridMultilevel"/>
    <w:tmpl w:val="E7D0CB58"/>
    <w:lvl w:ilvl="0" w:tplc="199A9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504B75"/>
    <w:multiLevelType w:val="hybridMultilevel"/>
    <w:tmpl w:val="2836F8C8"/>
    <w:lvl w:ilvl="0" w:tplc="AD56685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A2E1FBF"/>
    <w:multiLevelType w:val="hybridMultilevel"/>
    <w:tmpl w:val="769E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46D78"/>
    <w:multiLevelType w:val="hybridMultilevel"/>
    <w:tmpl w:val="61D8F5E2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A2C9E"/>
    <w:multiLevelType w:val="hybridMultilevel"/>
    <w:tmpl w:val="203E5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024"/>
    <w:multiLevelType w:val="hybridMultilevel"/>
    <w:tmpl w:val="73E0D47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3385D"/>
    <w:multiLevelType w:val="hybridMultilevel"/>
    <w:tmpl w:val="6480D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520D7"/>
    <w:multiLevelType w:val="hybridMultilevel"/>
    <w:tmpl w:val="54E69720"/>
    <w:lvl w:ilvl="0" w:tplc="265285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7F7AC1"/>
    <w:multiLevelType w:val="hybridMultilevel"/>
    <w:tmpl w:val="427CFF08"/>
    <w:lvl w:ilvl="0" w:tplc="6E5059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55808"/>
    <w:multiLevelType w:val="hybridMultilevel"/>
    <w:tmpl w:val="E0BA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47977"/>
    <w:multiLevelType w:val="hybridMultilevel"/>
    <w:tmpl w:val="4B265092"/>
    <w:lvl w:ilvl="0" w:tplc="795AD07C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D54D7"/>
    <w:multiLevelType w:val="hybridMultilevel"/>
    <w:tmpl w:val="5C1E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87327"/>
    <w:multiLevelType w:val="hybridMultilevel"/>
    <w:tmpl w:val="106093C0"/>
    <w:lvl w:ilvl="0" w:tplc="E340B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0B2D05"/>
    <w:multiLevelType w:val="hybridMultilevel"/>
    <w:tmpl w:val="CEAC1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B5376"/>
    <w:multiLevelType w:val="hybridMultilevel"/>
    <w:tmpl w:val="769E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2048E"/>
    <w:multiLevelType w:val="hybridMultilevel"/>
    <w:tmpl w:val="CD68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F30DB"/>
    <w:multiLevelType w:val="hybridMultilevel"/>
    <w:tmpl w:val="F2CE7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27A58"/>
    <w:multiLevelType w:val="hybridMultilevel"/>
    <w:tmpl w:val="C212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92393"/>
    <w:multiLevelType w:val="hybridMultilevel"/>
    <w:tmpl w:val="26A0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07427"/>
    <w:multiLevelType w:val="hybridMultilevel"/>
    <w:tmpl w:val="B23AE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0530F"/>
    <w:multiLevelType w:val="hybridMultilevel"/>
    <w:tmpl w:val="CB76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62310"/>
    <w:multiLevelType w:val="hybridMultilevel"/>
    <w:tmpl w:val="CB76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72431"/>
    <w:multiLevelType w:val="hybridMultilevel"/>
    <w:tmpl w:val="EAA4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F734A"/>
    <w:multiLevelType w:val="hybridMultilevel"/>
    <w:tmpl w:val="769E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51678"/>
    <w:multiLevelType w:val="hybridMultilevel"/>
    <w:tmpl w:val="37226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62CD5"/>
    <w:multiLevelType w:val="hybridMultilevel"/>
    <w:tmpl w:val="D4485D06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7269E"/>
    <w:multiLevelType w:val="hybridMultilevel"/>
    <w:tmpl w:val="C5A4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71C70"/>
    <w:multiLevelType w:val="hybridMultilevel"/>
    <w:tmpl w:val="85EC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31453"/>
    <w:multiLevelType w:val="hybridMultilevel"/>
    <w:tmpl w:val="361A0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B04CC"/>
    <w:multiLevelType w:val="hybridMultilevel"/>
    <w:tmpl w:val="5224B0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A2BC5"/>
    <w:multiLevelType w:val="hybridMultilevel"/>
    <w:tmpl w:val="1136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425F2"/>
    <w:multiLevelType w:val="hybridMultilevel"/>
    <w:tmpl w:val="C1EE3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817BB"/>
    <w:multiLevelType w:val="hybridMultilevel"/>
    <w:tmpl w:val="7A0A642E"/>
    <w:lvl w:ilvl="0" w:tplc="19C884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523F2"/>
    <w:multiLevelType w:val="hybridMultilevel"/>
    <w:tmpl w:val="C26C2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566DD"/>
    <w:multiLevelType w:val="hybridMultilevel"/>
    <w:tmpl w:val="85440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741E0"/>
    <w:multiLevelType w:val="hybridMultilevel"/>
    <w:tmpl w:val="0A1425F8"/>
    <w:lvl w:ilvl="0" w:tplc="0409000F">
      <w:start w:val="4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A7E29"/>
    <w:multiLevelType w:val="hybridMultilevel"/>
    <w:tmpl w:val="32149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24FB1"/>
    <w:multiLevelType w:val="hybridMultilevel"/>
    <w:tmpl w:val="B6AA427C"/>
    <w:lvl w:ilvl="0" w:tplc="D624D20C">
      <w:start w:val="1981"/>
      <w:numFmt w:val="decimal"/>
      <w:lvlText w:val="%1"/>
      <w:lvlJc w:val="left"/>
      <w:pPr>
        <w:ind w:left="226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5" w15:restartNumberingAfterBreak="0">
    <w:nsid w:val="6D610220"/>
    <w:multiLevelType w:val="hybridMultilevel"/>
    <w:tmpl w:val="6416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96385"/>
    <w:multiLevelType w:val="hybridMultilevel"/>
    <w:tmpl w:val="6070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3143A"/>
    <w:multiLevelType w:val="hybridMultilevel"/>
    <w:tmpl w:val="4FAABFAE"/>
    <w:lvl w:ilvl="0" w:tplc="4190A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AE2E32"/>
    <w:multiLevelType w:val="hybridMultilevel"/>
    <w:tmpl w:val="0AF4A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E679D"/>
    <w:multiLevelType w:val="hybridMultilevel"/>
    <w:tmpl w:val="9800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5"/>
  </w:num>
  <w:num w:numId="3">
    <w:abstractNumId w:val="31"/>
  </w:num>
  <w:num w:numId="4">
    <w:abstractNumId w:val="19"/>
  </w:num>
  <w:num w:numId="5">
    <w:abstractNumId w:val="37"/>
  </w:num>
  <w:num w:numId="6">
    <w:abstractNumId w:val="4"/>
  </w:num>
  <w:num w:numId="7">
    <w:abstractNumId w:val="36"/>
  </w:num>
  <w:num w:numId="8">
    <w:abstractNumId w:val="20"/>
  </w:num>
  <w:num w:numId="9">
    <w:abstractNumId w:val="16"/>
  </w:num>
  <w:num w:numId="10">
    <w:abstractNumId w:val="15"/>
  </w:num>
  <w:num w:numId="11">
    <w:abstractNumId w:val="23"/>
  </w:num>
  <w:num w:numId="12">
    <w:abstractNumId w:val="11"/>
  </w:num>
  <w:num w:numId="13">
    <w:abstractNumId w:val="41"/>
  </w:num>
  <w:num w:numId="14">
    <w:abstractNumId w:val="38"/>
  </w:num>
  <w:num w:numId="15">
    <w:abstractNumId w:val="18"/>
  </w:num>
  <w:num w:numId="16">
    <w:abstractNumId w:val="0"/>
  </w:num>
  <w:num w:numId="17">
    <w:abstractNumId w:val="44"/>
  </w:num>
  <w:num w:numId="18">
    <w:abstractNumId w:val="25"/>
  </w:num>
  <w:num w:numId="19">
    <w:abstractNumId w:val="47"/>
  </w:num>
  <w:num w:numId="20">
    <w:abstractNumId w:val="7"/>
  </w:num>
  <w:num w:numId="21">
    <w:abstractNumId w:val="35"/>
  </w:num>
  <w:num w:numId="22">
    <w:abstractNumId w:val="17"/>
  </w:num>
  <w:num w:numId="23">
    <w:abstractNumId w:val="6"/>
  </w:num>
  <w:num w:numId="24">
    <w:abstractNumId w:val="40"/>
  </w:num>
  <w:num w:numId="25">
    <w:abstractNumId w:val="33"/>
  </w:num>
  <w:num w:numId="26">
    <w:abstractNumId w:val="29"/>
  </w:num>
  <w:num w:numId="27">
    <w:abstractNumId w:val="49"/>
  </w:num>
  <w:num w:numId="28">
    <w:abstractNumId w:val="21"/>
  </w:num>
  <w:num w:numId="29">
    <w:abstractNumId w:val="9"/>
  </w:num>
  <w:num w:numId="30">
    <w:abstractNumId w:val="30"/>
  </w:num>
  <w:num w:numId="31">
    <w:abstractNumId w:val="24"/>
  </w:num>
  <w:num w:numId="32">
    <w:abstractNumId w:val="39"/>
  </w:num>
  <w:num w:numId="33">
    <w:abstractNumId w:val="22"/>
  </w:num>
  <w:num w:numId="34">
    <w:abstractNumId w:val="13"/>
  </w:num>
  <w:num w:numId="35">
    <w:abstractNumId w:val="48"/>
  </w:num>
  <w:num w:numId="36">
    <w:abstractNumId w:val="34"/>
  </w:num>
  <w:num w:numId="37">
    <w:abstractNumId w:val="27"/>
  </w:num>
  <w:num w:numId="38">
    <w:abstractNumId w:val="1"/>
  </w:num>
  <w:num w:numId="39">
    <w:abstractNumId w:val="28"/>
  </w:num>
  <w:num w:numId="40">
    <w:abstractNumId w:val="43"/>
  </w:num>
  <w:num w:numId="41">
    <w:abstractNumId w:val="5"/>
  </w:num>
  <w:num w:numId="42">
    <w:abstractNumId w:val="14"/>
  </w:num>
  <w:num w:numId="43">
    <w:abstractNumId w:val="46"/>
  </w:num>
  <w:num w:numId="44">
    <w:abstractNumId w:val="2"/>
  </w:num>
  <w:num w:numId="45">
    <w:abstractNumId w:val="8"/>
  </w:num>
  <w:num w:numId="46">
    <w:abstractNumId w:val="12"/>
  </w:num>
  <w:num w:numId="47">
    <w:abstractNumId w:val="42"/>
  </w:num>
  <w:num w:numId="48">
    <w:abstractNumId w:val="32"/>
  </w:num>
  <w:num w:numId="49">
    <w:abstractNumId w:val="2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E"/>
    <w:rsid w:val="0000692A"/>
    <w:rsid w:val="00024B8F"/>
    <w:rsid w:val="000263AD"/>
    <w:rsid w:val="0006578B"/>
    <w:rsid w:val="000C40D0"/>
    <w:rsid w:val="000C5C5D"/>
    <w:rsid w:val="000D7CDD"/>
    <w:rsid w:val="000F0773"/>
    <w:rsid w:val="001065F1"/>
    <w:rsid w:val="0010764F"/>
    <w:rsid w:val="0011027D"/>
    <w:rsid w:val="001226EA"/>
    <w:rsid w:val="001408DF"/>
    <w:rsid w:val="001419B4"/>
    <w:rsid w:val="001969DA"/>
    <w:rsid w:val="001A7CE4"/>
    <w:rsid w:val="001D22D5"/>
    <w:rsid w:val="001E18DE"/>
    <w:rsid w:val="001E4466"/>
    <w:rsid w:val="001F6485"/>
    <w:rsid w:val="00207191"/>
    <w:rsid w:val="00242670"/>
    <w:rsid w:val="0026664D"/>
    <w:rsid w:val="00277AE0"/>
    <w:rsid w:val="002B64C1"/>
    <w:rsid w:val="0030105B"/>
    <w:rsid w:val="00302624"/>
    <w:rsid w:val="00304187"/>
    <w:rsid w:val="00305D07"/>
    <w:rsid w:val="00334910"/>
    <w:rsid w:val="0035241F"/>
    <w:rsid w:val="00357B27"/>
    <w:rsid w:val="00363793"/>
    <w:rsid w:val="003A174B"/>
    <w:rsid w:val="003B68E5"/>
    <w:rsid w:val="003E1315"/>
    <w:rsid w:val="003F520F"/>
    <w:rsid w:val="0041091B"/>
    <w:rsid w:val="00460F47"/>
    <w:rsid w:val="0049500F"/>
    <w:rsid w:val="0049772F"/>
    <w:rsid w:val="004B4AD9"/>
    <w:rsid w:val="004E2C3A"/>
    <w:rsid w:val="00516521"/>
    <w:rsid w:val="005261EC"/>
    <w:rsid w:val="00562360"/>
    <w:rsid w:val="00582BA4"/>
    <w:rsid w:val="005926C1"/>
    <w:rsid w:val="005A1D4A"/>
    <w:rsid w:val="005A7B9B"/>
    <w:rsid w:val="005C675E"/>
    <w:rsid w:val="005F7C23"/>
    <w:rsid w:val="00611DBE"/>
    <w:rsid w:val="00623F42"/>
    <w:rsid w:val="00643B59"/>
    <w:rsid w:val="00644357"/>
    <w:rsid w:val="00653989"/>
    <w:rsid w:val="006933AF"/>
    <w:rsid w:val="006E1452"/>
    <w:rsid w:val="006E6237"/>
    <w:rsid w:val="00701A56"/>
    <w:rsid w:val="00701BD9"/>
    <w:rsid w:val="00720115"/>
    <w:rsid w:val="00730DF8"/>
    <w:rsid w:val="007411EF"/>
    <w:rsid w:val="00752272"/>
    <w:rsid w:val="00760F44"/>
    <w:rsid w:val="00764AB4"/>
    <w:rsid w:val="00767D71"/>
    <w:rsid w:val="007C79AF"/>
    <w:rsid w:val="007D1A4B"/>
    <w:rsid w:val="007D470A"/>
    <w:rsid w:val="007E7F04"/>
    <w:rsid w:val="00834235"/>
    <w:rsid w:val="00851015"/>
    <w:rsid w:val="00857D68"/>
    <w:rsid w:val="00884E70"/>
    <w:rsid w:val="0088660C"/>
    <w:rsid w:val="00892CB0"/>
    <w:rsid w:val="008A2BF1"/>
    <w:rsid w:val="008D19E1"/>
    <w:rsid w:val="008F773C"/>
    <w:rsid w:val="00911217"/>
    <w:rsid w:val="00913043"/>
    <w:rsid w:val="00921F3F"/>
    <w:rsid w:val="00932296"/>
    <w:rsid w:val="00940E3F"/>
    <w:rsid w:val="009503C0"/>
    <w:rsid w:val="009511C2"/>
    <w:rsid w:val="00951588"/>
    <w:rsid w:val="00973A96"/>
    <w:rsid w:val="0099798C"/>
    <w:rsid w:val="009A0579"/>
    <w:rsid w:val="009B6D76"/>
    <w:rsid w:val="009D6794"/>
    <w:rsid w:val="00A25BFB"/>
    <w:rsid w:val="00A4667C"/>
    <w:rsid w:val="00A47D63"/>
    <w:rsid w:val="00A57DD7"/>
    <w:rsid w:val="00A95C78"/>
    <w:rsid w:val="00AB2D6A"/>
    <w:rsid w:val="00AC5D63"/>
    <w:rsid w:val="00AD2205"/>
    <w:rsid w:val="00AD3A25"/>
    <w:rsid w:val="00B00241"/>
    <w:rsid w:val="00B01107"/>
    <w:rsid w:val="00B03A23"/>
    <w:rsid w:val="00B14E78"/>
    <w:rsid w:val="00B16D80"/>
    <w:rsid w:val="00B60FD4"/>
    <w:rsid w:val="00B710F0"/>
    <w:rsid w:val="00B914B8"/>
    <w:rsid w:val="00BE363D"/>
    <w:rsid w:val="00BE3E3C"/>
    <w:rsid w:val="00C17D53"/>
    <w:rsid w:val="00C21EC9"/>
    <w:rsid w:val="00C463AC"/>
    <w:rsid w:val="00C633A8"/>
    <w:rsid w:val="00C73D16"/>
    <w:rsid w:val="00C75DB8"/>
    <w:rsid w:val="00C96C9E"/>
    <w:rsid w:val="00CB7B05"/>
    <w:rsid w:val="00CC186E"/>
    <w:rsid w:val="00CC7F1B"/>
    <w:rsid w:val="00CF0266"/>
    <w:rsid w:val="00D20D65"/>
    <w:rsid w:val="00D33AA4"/>
    <w:rsid w:val="00D54830"/>
    <w:rsid w:val="00D709EB"/>
    <w:rsid w:val="00D82C26"/>
    <w:rsid w:val="00D86B89"/>
    <w:rsid w:val="00D905F7"/>
    <w:rsid w:val="00D91CFA"/>
    <w:rsid w:val="00DA26F6"/>
    <w:rsid w:val="00DA4B75"/>
    <w:rsid w:val="00DD63D5"/>
    <w:rsid w:val="00DF0506"/>
    <w:rsid w:val="00E216D2"/>
    <w:rsid w:val="00E50B02"/>
    <w:rsid w:val="00E76823"/>
    <w:rsid w:val="00E8586C"/>
    <w:rsid w:val="00E9720F"/>
    <w:rsid w:val="00F35F8B"/>
    <w:rsid w:val="00F37CAD"/>
    <w:rsid w:val="00F536B5"/>
    <w:rsid w:val="00F6625F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EB4E"/>
  <w15:docId w15:val="{CEB23C7A-727A-4F6E-87A3-F32CCD1A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8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1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A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A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3AA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3AA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47D63"/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643B59"/>
  </w:style>
  <w:style w:type="character" w:styleId="Emphasis">
    <w:name w:val="Emphasis"/>
    <w:basedOn w:val="DefaultParagraphFont"/>
    <w:uiPriority w:val="20"/>
    <w:qFormat/>
    <w:rsid w:val="00611DBE"/>
    <w:rPr>
      <w:i/>
      <w:iCs/>
    </w:rPr>
  </w:style>
  <w:style w:type="character" w:styleId="Strong">
    <w:name w:val="Strong"/>
    <w:basedOn w:val="DefaultParagraphFont"/>
    <w:uiPriority w:val="22"/>
    <w:qFormat/>
    <w:rsid w:val="003E1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SU\LT\502\E502_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Management!$X$13</c:f>
              <c:strCache>
                <c:ptCount val="1"/>
                <c:pt idx="0">
                  <c:v>slope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Management!$S$14:$S$31</c:f>
              <c:numCache>
                <c:formatCode>General</c:formatCode>
                <c:ptCount val="18"/>
                <c:pt idx="0">
                  <c:v>35.390916566666668</c:v>
                </c:pt>
                <c:pt idx="1">
                  <c:v>37.028016650000005</c:v>
                </c:pt>
                <c:pt idx="2">
                  <c:v>25.400118333333328</c:v>
                </c:pt>
                <c:pt idx="3">
                  <c:v>43.727166916666668</c:v>
                </c:pt>
                <c:pt idx="4">
                  <c:v>69.238376516666662</c:v>
                </c:pt>
                <c:pt idx="5">
                  <c:v>42.614665916666667</c:v>
                </c:pt>
                <c:pt idx="6">
                  <c:v>34.270861150000002</c:v>
                </c:pt>
                <c:pt idx="7">
                  <c:v>38.47539905</c:v>
                </c:pt>
                <c:pt idx="8">
                  <c:v>46.15291666666667</c:v>
                </c:pt>
                <c:pt idx="9">
                  <c:v>70.736225733333328</c:v>
                </c:pt>
                <c:pt idx="10">
                  <c:v>44.049583333333338</c:v>
                </c:pt>
                <c:pt idx="11">
                  <c:v>22.061387866666667</c:v>
                </c:pt>
                <c:pt idx="12">
                  <c:v>35.748750000000001</c:v>
                </c:pt>
                <c:pt idx="13">
                  <c:v>47.982083333333328</c:v>
                </c:pt>
                <c:pt idx="14">
                  <c:v>34.105323666666663</c:v>
                </c:pt>
                <c:pt idx="15">
                  <c:v>28.395097633333332</c:v>
                </c:pt>
                <c:pt idx="16">
                  <c:v>36.320833333333333</c:v>
                </c:pt>
                <c:pt idx="17">
                  <c:v>57.19</c:v>
                </c:pt>
              </c:numCache>
            </c:numRef>
          </c:xVal>
          <c:yVal>
            <c:numRef>
              <c:f>Management!$X$14:$X$31</c:f>
              <c:numCache>
                <c:formatCode>General</c:formatCode>
                <c:ptCount val="18"/>
                <c:pt idx="0">
                  <c:v>0.36009999999999998</c:v>
                </c:pt>
                <c:pt idx="1">
                  <c:v>0.1802</c:v>
                </c:pt>
                <c:pt idx="4">
                  <c:v>0.5071</c:v>
                </c:pt>
                <c:pt idx="5">
                  <c:v>0.43290000000000001</c:v>
                </c:pt>
                <c:pt idx="6">
                  <c:v>0.18490000000000001</c:v>
                </c:pt>
                <c:pt idx="9">
                  <c:v>0.47910000000000003</c:v>
                </c:pt>
                <c:pt idx="10">
                  <c:v>0.48309999999999997</c:v>
                </c:pt>
                <c:pt idx="11">
                  <c:v>0.19120000000000001</c:v>
                </c:pt>
                <c:pt idx="12">
                  <c:v>0.16470000000000001</c:v>
                </c:pt>
                <c:pt idx="13">
                  <c:v>0.36320000000000002</c:v>
                </c:pt>
                <c:pt idx="14">
                  <c:v>0.17</c:v>
                </c:pt>
                <c:pt idx="16">
                  <c:v>0.13059999999999999</c:v>
                </c:pt>
                <c:pt idx="17">
                  <c:v>0.50390000000000001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F60-456B-B55F-A22F9EBDB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7856512"/>
        <c:axId val="257857072"/>
      </c:scatterChart>
      <c:valAx>
        <c:axId val="257856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Yield, bu/ac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7857072"/>
        <c:crossesAt val="-0.1"/>
        <c:crossBetween val="midCat"/>
      </c:valAx>
      <c:valAx>
        <c:axId val="2578570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NDVI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78565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raun</dc:creator>
  <cp:lastModifiedBy>william raun</cp:lastModifiedBy>
  <cp:revision>3</cp:revision>
  <cp:lastPrinted>2015-04-30T12:51:00Z</cp:lastPrinted>
  <dcterms:created xsi:type="dcterms:W3CDTF">2017-05-05T18:28:00Z</dcterms:created>
  <dcterms:modified xsi:type="dcterms:W3CDTF">2017-05-05T19:14:00Z</dcterms:modified>
</cp:coreProperties>
</file>